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0B" w:rsidRPr="00F0130B" w:rsidRDefault="00F0130B" w:rsidP="00F0130B">
      <w:pPr>
        <w:shd w:val="clear" w:color="auto" w:fill="FFFFFF"/>
        <w:spacing w:after="0" w:line="360" w:lineRule="auto"/>
        <w:ind w:firstLine="184"/>
        <w:jc w:val="center"/>
        <w:rPr>
          <w:rFonts w:ascii="Times New Roman" w:eastAsia="Times New Roman" w:hAnsi="Times New Roman" w:cs="Times New Roman"/>
          <w:b/>
          <w:color w:val="464646"/>
          <w:sz w:val="40"/>
          <w:szCs w:val="40"/>
          <w:lang w:val="en-US"/>
        </w:rPr>
      </w:pPr>
      <w:r w:rsidRPr="00F0130B">
        <w:rPr>
          <w:rFonts w:ascii="Times New Roman" w:eastAsia="Times New Roman" w:hAnsi="Times New Roman" w:cs="Times New Roman"/>
          <w:b/>
          <w:color w:val="464646"/>
          <w:sz w:val="40"/>
          <w:szCs w:val="40"/>
        </w:rPr>
        <w:t xml:space="preserve">Развитие математических способностей </w:t>
      </w:r>
    </w:p>
    <w:p w:rsidR="00F0130B" w:rsidRPr="00F0130B" w:rsidRDefault="00F0130B" w:rsidP="00F0130B">
      <w:pPr>
        <w:shd w:val="clear" w:color="auto" w:fill="FFFFFF"/>
        <w:spacing w:after="0" w:line="360" w:lineRule="auto"/>
        <w:ind w:firstLine="184"/>
        <w:jc w:val="center"/>
        <w:rPr>
          <w:rFonts w:ascii="Times New Roman" w:eastAsia="Times New Roman" w:hAnsi="Times New Roman" w:cs="Times New Roman"/>
          <w:b/>
          <w:color w:val="464646"/>
          <w:sz w:val="40"/>
          <w:szCs w:val="40"/>
        </w:rPr>
      </w:pPr>
      <w:r>
        <w:rPr>
          <w:rFonts w:ascii="Times New Roman" w:eastAsia="Times New Roman" w:hAnsi="Times New Roman" w:cs="Times New Roman"/>
          <w:b/>
          <w:color w:val="464646"/>
          <w:sz w:val="40"/>
          <w:szCs w:val="40"/>
        </w:rPr>
        <w:t>у дошкольников</w:t>
      </w:r>
    </w:p>
    <w:p w:rsidR="00F0130B" w:rsidRPr="00F0130B" w:rsidRDefault="00F0130B" w:rsidP="00F0130B">
      <w:pPr>
        <w:shd w:val="clear" w:color="auto" w:fill="FFFFFF"/>
        <w:spacing w:after="0" w:line="360" w:lineRule="auto"/>
        <w:jc w:val="right"/>
        <w:rPr>
          <w:rFonts w:ascii="Times New Roman" w:eastAsia="Times New Roman" w:hAnsi="Times New Roman" w:cs="Times New Roman"/>
          <w:color w:val="464646"/>
          <w:sz w:val="24"/>
          <w:szCs w:val="24"/>
        </w:rPr>
      </w:pPr>
      <w:r w:rsidRPr="00F0130B">
        <w:rPr>
          <w:rFonts w:ascii="Times New Roman" w:eastAsia="Times New Roman" w:hAnsi="Times New Roman" w:cs="Times New Roman"/>
          <w:color w:val="464646"/>
          <w:sz w:val="24"/>
          <w:szCs w:val="24"/>
        </w:rPr>
        <w:t xml:space="preserve">Подготовила воспитатель МДОУ </w:t>
      </w:r>
      <w:r>
        <w:rPr>
          <w:rFonts w:ascii="Times New Roman" w:eastAsia="Times New Roman" w:hAnsi="Times New Roman" w:cs="Times New Roman"/>
          <w:color w:val="464646"/>
          <w:sz w:val="24"/>
          <w:szCs w:val="24"/>
        </w:rPr>
        <w:t>"</w:t>
      </w:r>
      <w:r w:rsidRPr="00F0130B">
        <w:rPr>
          <w:rFonts w:ascii="Times New Roman" w:eastAsia="Times New Roman" w:hAnsi="Times New Roman" w:cs="Times New Roman"/>
          <w:color w:val="464646"/>
          <w:sz w:val="24"/>
          <w:szCs w:val="24"/>
        </w:rPr>
        <w:t>Детский сад 110</w:t>
      </w:r>
      <w:r>
        <w:rPr>
          <w:rFonts w:ascii="Times New Roman" w:eastAsia="Times New Roman" w:hAnsi="Times New Roman" w:cs="Times New Roman"/>
          <w:color w:val="464646"/>
          <w:sz w:val="24"/>
          <w:szCs w:val="24"/>
        </w:rPr>
        <w:t>"</w:t>
      </w:r>
    </w:p>
    <w:p w:rsidR="00F0130B" w:rsidRPr="00F0130B" w:rsidRDefault="00F0130B" w:rsidP="00F0130B">
      <w:pPr>
        <w:shd w:val="clear" w:color="auto" w:fill="FFFFFF"/>
        <w:spacing w:after="0" w:line="360" w:lineRule="auto"/>
        <w:jc w:val="right"/>
        <w:rPr>
          <w:rFonts w:ascii="Times New Roman" w:eastAsia="Times New Roman" w:hAnsi="Times New Roman" w:cs="Times New Roman"/>
          <w:color w:val="464646"/>
          <w:sz w:val="24"/>
          <w:szCs w:val="24"/>
        </w:rPr>
      </w:pPr>
      <w:proofErr w:type="spellStart"/>
      <w:r w:rsidRPr="00F0130B">
        <w:rPr>
          <w:rFonts w:ascii="Times New Roman" w:eastAsia="Times New Roman" w:hAnsi="Times New Roman" w:cs="Times New Roman"/>
          <w:color w:val="464646"/>
          <w:sz w:val="24"/>
          <w:szCs w:val="24"/>
        </w:rPr>
        <w:t>Шанина</w:t>
      </w:r>
      <w:proofErr w:type="spellEnd"/>
      <w:r w:rsidRPr="00F0130B">
        <w:rPr>
          <w:rFonts w:ascii="Times New Roman" w:eastAsia="Times New Roman" w:hAnsi="Times New Roman" w:cs="Times New Roman"/>
          <w:color w:val="464646"/>
          <w:sz w:val="24"/>
          <w:szCs w:val="24"/>
        </w:rPr>
        <w:t xml:space="preserve"> Е.Ю.</w:t>
      </w:r>
    </w:p>
    <w:p w:rsidR="00F0130B" w:rsidRPr="009D0630" w:rsidRDefault="00F0130B" w:rsidP="00F0130B">
      <w:pPr>
        <w:shd w:val="clear" w:color="auto" w:fill="FFFFFF"/>
        <w:spacing w:after="0" w:line="360" w:lineRule="auto"/>
        <w:rPr>
          <w:rFonts w:ascii="Times New Roman" w:eastAsia="Times New Roman" w:hAnsi="Times New Roman" w:cs="Times New Roman"/>
          <w:color w:val="464646"/>
          <w:sz w:val="28"/>
          <w:szCs w:val="28"/>
        </w:rPr>
      </w:pPr>
      <w:r w:rsidRPr="00F0130B">
        <w:rPr>
          <w:rFonts w:ascii="Times New Roman" w:eastAsia="Times New Roman" w:hAnsi="Times New Roman" w:cs="Times New Roman"/>
          <w:color w:val="464646"/>
          <w:sz w:val="28"/>
          <w:szCs w:val="28"/>
        </w:rPr>
        <w:t xml:space="preserve">  </w:t>
      </w:r>
      <w:r w:rsidRPr="009D0630">
        <w:rPr>
          <w:rFonts w:ascii="Times New Roman" w:eastAsia="Times New Roman" w:hAnsi="Times New Roman" w:cs="Times New Roman"/>
          <w:color w:val="464646"/>
          <w:sz w:val="28"/>
          <w:szCs w:val="28"/>
        </w:rPr>
        <w:t xml:space="preserve">Обучению дошкольников началам математики должно отводиться важное место. Это вызвано целым рядом причин </w:t>
      </w:r>
      <w:r w:rsidRPr="009D0630">
        <w:rPr>
          <w:rFonts w:ascii="Times New Roman" w:eastAsia="Times New Roman" w:hAnsi="Times New Roman" w:cs="Times New Roman"/>
          <w:i/>
          <w:iCs/>
          <w:color w:val="464646"/>
          <w:sz w:val="28"/>
          <w:szCs w:val="28"/>
        </w:rPr>
        <w:t>(особенно в наше время)</w:t>
      </w:r>
      <w:r w:rsidRPr="009D0630">
        <w:rPr>
          <w:rFonts w:ascii="Times New Roman" w:eastAsia="Times New Roman" w:hAnsi="Times New Roman" w:cs="Times New Roman"/>
          <w:color w:val="464646"/>
          <w:sz w:val="28"/>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D0630">
        <w:rPr>
          <w:rFonts w:ascii="Times New Roman" w:eastAsia="Times New Roman" w:hAnsi="Times New Roman" w:cs="Times New Roman"/>
          <w:color w:val="464646"/>
          <w:sz w:val="28"/>
          <w:szCs w:val="28"/>
        </w:rPr>
        <w:t>вербализма</w:t>
      </w:r>
      <w:proofErr w:type="spellEnd"/>
      <w:r w:rsidRPr="009D0630">
        <w:rPr>
          <w:rFonts w:ascii="Times New Roman" w:eastAsia="Times New Roman" w:hAnsi="Times New Roman" w:cs="Times New Roman"/>
          <w:color w:val="464646"/>
          <w:sz w:val="28"/>
          <w:szCs w:val="28"/>
        </w:rPr>
        <w:t xml:space="preserve">, формальности, знаний </w:t>
      </w:r>
      <w:r w:rsidRPr="009D0630">
        <w:rPr>
          <w:rFonts w:ascii="Times New Roman" w:eastAsia="Times New Roman" w:hAnsi="Times New Roman" w:cs="Times New Roman"/>
          <w:color w:val="464646"/>
          <w:sz w:val="28"/>
          <w:szCs w:val="28"/>
        </w:rPr>
        <w:lastRenderedPageBreak/>
        <w:t>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Обсуждение заданий следует начинать тогда, когда малыш не очень возбужден и не занят каким</w:t>
      </w:r>
      <w:r w:rsidRPr="00F0130B">
        <w:rPr>
          <w:rFonts w:ascii="Times New Roman" w:eastAsia="Times New Roman" w:hAnsi="Times New Roman" w:cs="Times New Roman"/>
          <w:color w:val="464646"/>
          <w:sz w:val="28"/>
          <w:szCs w:val="28"/>
        </w:rPr>
        <w:t>-</w:t>
      </w:r>
      <w:r w:rsidRPr="009D0630">
        <w:rPr>
          <w:rFonts w:ascii="Times New Roman" w:eastAsia="Times New Roman" w:hAnsi="Times New Roman" w:cs="Times New Roman"/>
          <w:color w:val="464646"/>
          <w:sz w:val="28"/>
          <w:szCs w:val="28"/>
        </w:rPr>
        <w:t>либо интересным делом: ведь ему предлагают поиграть, а игра_ дело добровольное!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Пожертвуйте ребенку немного своего времени и не обязательно свободного</w:t>
      </w:r>
      <w:r w:rsidRPr="00F0130B">
        <w:rPr>
          <w:rFonts w:ascii="Times New Roman" w:eastAsia="Times New Roman" w:hAnsi="Times New Roman" w:cs="Times New Roman"/>
          <w:color w:val="464646"/>
          <w:sz w:val="28"/>
          <w:szCs w:val="28"/>
        </w:rPr>
        <w:t xml:space="preserve"> </w:t>
      </w:r>
      <w:r w:rsidRPr="009D0630">
        <w:rPr>
          <w:rFonts w:ascii="Times New Roman" w:eastAsia="Times New Roman" w:hAnsi="Times New Roman" w:cs="Times New Roman"/>
          <w:color w:val="464646"/>
          <w:sz w:val="28"/>
          <w:szCs w:val="2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w:t>
      </w:r>
      <w:r w:rsidRPr="009D0630">
        <w:rPr>
          <w:rFonts w:ascii="Times New Roman" w:eastAsia="Times New Roman" w:hAnsi="Times New Roman" w:cs="Times New Roman"/>
          <w:color w:val="464646"/>
          <w:sz w:val="28"/>
          <w:szCs w:val="28"/>
        </w:rPr>
        <w:lastRenderedPageBreak/>
        <w:t>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w:t>
      </w:r>
      <w:r w:rsidRPr="009D0630">
        <w:rPr>
          <w:rFonts w:ascii="Times New Roman" w:eastAsia="Times New Roman" w:hAnsi="Times New Roman" w:cs="Times New Roman"/>
          <w:i/>
          <w:iCs/>
          <w:color w:val="464646"/>
          <w:sz w:val="28"/>
          <w:szCs w:val="28"/>
        </w:rPr>
        <w:t>(груш больше, их 5, а яблок меньше, их 4.)</w:t>
      </w:r>
      <w:r w:rsidRPr="009D0630">
        <w:rPr>
          <w:rFonts w:ascii="Times New Roman" w:eastAsia="Times New Roman" w:hAnsi="Times New Roman" w:cs="Times New Roman"/>
          <w:color w:val="464646"/>
          <w:sz w:val="28"/>
          <w:szCs w:val="28"/>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 дороге в детский сад или домой рассматривайте деревья </w:t>
      </w:r>
      <w:r w:rsidRPr="009D0630">
        <w:rPr>
          <w:rFonts w:ascii="Times New Roman" w:eastAsia="Times New Roman" w:hAnsi="Times New Roman" w:cs="Times New Roman"/>
          <w:i/>
          <w:iCs/>
          <w:color w:val="464646"/>
          <w:sz w:val="28"/>
          <w:szCs w:val="28"/>
        </w:rPr>
        <w:t>(</w:t>
      </w:r>
      <w:proofErr w:type="spellStart"/>
      <w:r w:rsidRPr="009D0630">
        <w:rPr>
          <w:rFonts w:ascii="Times New Roman" w:eastAsia="Times New Roman" w:hAnsi="Times New Roman" w:cs="Times New Roman"/>
          <w:i/>
          <w:iCs/>
          <w:color w:val="464646"/>
          <w:sz w:val="28"/>
          <w:szCs w:val="28"/>
        </w:rPr>
        <w:t>выше-ниже</w:t>
      </w:r>
      <w:proofErr w:type="spellEnd"/>
      <w:r w:rsidRPr="009D0630">
        <w:rPr>
          <w:rFonts w:ascii="Times New Roman" w:eastAsia="Times New Roman" w:hAnsi="Times New Roman" w:cs="Times New Roman"/>
          <w:i/>
          <w:iCs/>
          <w:color w:val="464646"/>
          <w:sz w:val="28"/>
          <w:szCs w:val="28"/>
        </w:rPr>
        <w:t xml:space="preserve">, </w:t>
      </w:r>
      <w:proofErr w:type="spellStart"/>
      <w:r w:rsidRPr="009D0630">
        <w:rPr>
          <w:rFonts w:ascii="Times New Roman" w:eastAsia="Times New Roman" w:hAnsi="Times New Roman" w:cs="Times New Roman"/>
          <w:i/>
          <w:iCs/>
          <w:color w:val="464646"/>
          <w:sz w:val="28"/>
          <w:szCs w:val="28"/>
        </w:rPr>
        <w:t>толще-тоньше</w:t>
      </w:r>
      <w:proofErr w:type="spellEnd"/>
      <w:r w:rsidRPr="009D0630">
        <w:rPr>
          <w:rFonts w:ascii="Times New Roman" w:eastAsia="Times New Roman" w:hAnsi="Times New Roman" w:cs="Times New Roman"/>
          <w:i/>
          <w:iCs/>
          <w:color w:val="464646"/>
          <w:sz w:val="28"/>
          <w:szCs w:val="28"/>
        </w:rPr>
        <w:t>)</w:t>
      </w:r>
      <w:r w:rsidRPr="009D0630">
        <w:rPr>
          <w:rFonts w:ascii="Times New Roman" w:eastAsia="Times New Roman" w:hAnsi="Times New Roman" w:cs="Times New Roman"/>
          <w:color w:val="464646"/>
          <w:sz w:val="28"/>
          <w:szCs w:val="28"/>
        </w:rPr>
        <w:t xml:space="preserve">. Рисует ваш ребенок. Спросите его о длине карандашей, сравните их по длине, чтоб ребенок в жизни, в быту употреблял такие слова как </w:t>
      </w:r>
      <w:proofErr w:type="spellStart"/>
      <w:r w:rsidRPr="009D0630">
        <w:rPr>
          <w:rFonts w:ascii="Times New Roman" w:eastAsia="Times New Roman" w:hAnsi="Times New Roman" w:cs="Times New Roman"/>
          <w:color w:val="464646"/>
          <w:sz w:val="28"/>
          <w:szCs w:val="28"/>
        </w:rPr>
        <w:t>длинный-короткий</w:t>
      </w:r>
      <w:proofErr w:type="spellEnd"/>
      <w:r w:rsidRPr="009D0630">
        <w:rPr>
          <w:rFonts w:ascii="Times New Roman" w:eastAsia="Times New Roman" w:hAnsi="Times New Roman" w:cs="Times New Roman"/>
          <w:color w:val="464646"/>
          <w:sz w:val="28"/>
          <w:szCs w:val="28"/>
        </w:rPr>
        <w:t xml:space="preserve">, широкий - узкий </w:t>
      </w:r>
      <w:r w:rsidRPr="009D0630">
        <w:rPr>
          <w:rFonts w:ascii="Times New Roman" w:eastAsia="Times New Roman" w:hAnsi="Times New Roman" w:cs="Times New Roman"/>
          <w:i/>
          <w:iCs/>
          <w:color w:val="464646"/>
          <w:sz w:val="28"/>
          <w:szCs w:val="28"/>
        </w:rPr>
        <w:t>(шарфики, полотенца, например)</w:t>
      </w:r>
      <w:r w:rsidRPr="009D0630">
        <w:rPr>
          <w:rFonts w:ascii="Times New Roman" w:eastAsia="Times New Roman" w:hAnsi="Times New Roman" w:cs="Times New Roman"/>
          <w:color w:val="464646"/>
          <w:sz w:val="28"/>
          <w:szCs w:val="28"/>
        </w:rPr>
        <w:t xml:space="preserve">, </w:t>
      </w:r>
      <w:proofErr w:type="spellStart"/>
      <w:r w:rsidRPr="009D0630">
        <w:rPr>
          <w:rFonts w:ascii="Times New Roman" w:eastAsia="Times New Roman" w:hAnsi="Times New Roman" w:cs="Times New Roman"/>
          <w:color w:val="464646"/>
          <w:sz w:val="28"/>
          <w:szCs w:val="28"/>
        </w:rPr>
        <w:t>высокий-низкий</w:t>
      </w:r>
      <w:proofErr w:type="spellEnd"/>
      <w:r w:rsidRPr="009D0630">
        <w:rPr>
          <w:rFonts w:ascii="Times New Roman" w:eastAsia="Times New Roman" w:hAnsi="Times New Roman" w:cs="Times New Roman"/>
          <w:color w:val="464646"/>
          <w:sz w:val="28"/>
          <w:szCs w:val="28"/>
        </w:rPr>
        <w:t xml:space="preserve"> </w:t>
      </w:r>
      <w:r w:rsidRPr="009D0630">
        <w:rPr>
          <w:rFonts w:ascii="Times New Roman" w:eastAsia="Times New Roman" w:hAnsi="Times New Roman" w:cs="Times New Roman"/>
          <w:i/>
          <w:iCs/>
          <w:color w:val="464646"/>
          <w:sz w:val="28"/>
          <w:szCs w:val="28"/>
        </w:rPr>
        <w:t>(шкаф, стол, стул, диван)</w:t>
      </w:r>
      <w:r w:rsidRPr="009D0630">
        <w:rPr>
          <w:rFonts w:ascii="Times New Roman" w:eastAsia="Times New Roman" w:hAnsi="Times New Roman" w:cs="Times New Roman"/>
          <w:color w:val="464646"/>
          <w:sz w:val="28"/>
          <w:szCs w:val="28"/>
        </w:rPr>
        <w:t xml:space="preserve">; </w:t>
      </w:r>
      <w:proofErr w:type="spellStart"/>
      <w:r w:rsidRPr="009D0630">
        <w:rPr>
          <w:rFonts w:ascii="Times New Roman" w:eastAsia="Times New Roman" w:hAnsi="Times New Roman" w:cs="Times New Roman"/>
          <w:color w:val="464646"/>
          <w:sz w:val="28"/>
          <w:szCs w:val="28"/>
        </w:rPr>
        <w:t>толще-тоньше</w:t>
      </w:r>
      <w:proofErr w:type="spellEnd"/>
      <w:r w:rsidRPr="009D0630">
        <w:rPr>
          <w:rFonts w:ascii="Times New Roman" w:eastAsia="Times New Roman" w:hAnsi="Times New Roman" w:cs="Times New Roman"/>
          <w:color w:val="464646"/>
          <w:sz w:val="28"/>
          <w:szCs w:val="28"/>
        </w:rPr>
        <w:t xml:space="preserve"> </w:t>
      </w:r>
      <w:r w:rsidRPr="009D0630">
        <w:rPr>
          <w:rFonts w:ascii="Times New Roman" w:eastAsia="Times New Roman" w:hAnsi="Times New Roman" w:cs="Times New Roman"/>
          <w:i/>
          <w:iCs/>
          <w:color w:val="464646"/>
          <w:sz w:val="28"/>
          <w:szCs w:val="28"/>
        </w:rPr>
        <w:t>(колбаса, сосиска, палка)</w:t>
      </w:r>
      <w:r w:rsidRPr="009D0630">
        <w:rPr>
          <w:rFonts w:ascii="Times New Roman" w:eastAsia="Times New Roman" w:hAnsi="Times New Roman" w:cs="Times New Roman"/>
          <w:color w:val="464646"/>
          <w:sz w:val="28"/>
          <w:szCs w:val="28"/>
        </w:rPr>
        <w:t>. Используйте игрушки разной величины</w:t>
      </w:r>
      <w:r w:rsidRPr="009D0630">
        <w:rPr>
          <w:rFonts w:ascii="Times New Roman" w:eastAsia="Times New Roman" w:hAnsi="Times New Roman" w:cs="Times New Roman"/>
          <w:i/>
          <w:iCs/>
          <w:color w:val="464646"/>
          <w:sz w:val="28"/>
          <w:szCs w:val="28"/>
        </w:rPr>
        <w:t>(матрешки, куклы, машины)</w:t>
      </w:r>
      <w:r w:rsidRPr="009D0630">
        <w:rPr>
          <w:rFonts w:ascii="Times New Roman" w:eastAsia="Times New Roman" w:hAnsi="Times New Roman" w:cs="Times New Roman"/>
          <w:color w:val="464646"/>
          <w:sz w:val="28"/>
          <w:szCs w:val="28"/>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D0630">
        <w:rPr>
          <w:rFonts w:ascii="Times New Roman" w:eastAsia="Times New Roman" w:hAnsi="Times New Roman" w:cs="Times New Roman"/>
          <w:color w:val="464646"/>
          <w:sz w:val="28"/>
          <w:szCs w:val="28"/>
        </w:rPr>
        <w:t>товсе</w:t>
      </w:r>
      <w:proofErr w:type="spellEnd"/>
      <w:r w:rsidRPr="009D0630">
        <w:rPr>
          <w:rFonts w:ascii="Times New Roman" w:eastAsia="Times New Roman" w:hAnsi="Times New Roman" w:cs="Times New Roman"/>
          <w:color w:val="464646"/>
          <w:sz w:val="28"/>
          <w:szCs w:val="28"/>
        </w:rPr>
        <w:t xml:space="preserve"> больше, до школы, употребляют </w:t>
      </w:r>
      <w:proofErr w:type="spellStart"/>
      <w:r w:rsidRPr="009D0630">
        <w:rPr>
          <w:rFonts w:ascii="Times New Roman" w:eastAsia="Times New Roman" w:hAnsi="Times New Roman" w:cs="Times New Roman"/>
          <w:color w:val="464646"/>
          <w:sz w:val="28"/>
          <w:szCs w:val="28"/>
        </w:rPr>
        <w:t>большой-маленький</w:t>
      </w:r>
      <w:proofErr w:type="spellEnd"/>
      <w:r w:rsidRPr="009D0630">
        <w:rPr>
          <w:rFonts w:ascii="Times New Roman" w:eastAsia="Times New Roman" w:hAnsi="Times New Roman" w:cs="Times New Roman"/>
          <w:color w:val="464646"/>
          <w:sz w:val="28"/>
          <w:szCs w:val="28"/>
        </w:rPr>
        <w:t>. Ребенок должен к школе пользоваться правильными словами для сравнения по величине.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Во время чтения книг обращайте внимание детей на характерные особенности животных</w:t>
      </w:r>
      <w:r w:rsidRPr="009D0630">
        <w:rPr>
          <w:rFonts w:ascii="Times New Roman" w:eastAsia="Times New Roman" w:hAnsi="Times New Roman" w:cs="Times New Roman"/>
          <w:i/>
          <w:iCs/>
          <w:color w:val="464646"/>
          <w:sz w:val="28"/>
          <w:szCs w:val="28"/>
        </w:rPr>
        <w:t xml:space="preserve"> (у зайца - длинные уши, короткий хвост; у коровы - четыре ноги, у козы рога меньше, чем у оленя)</w:t>
      </w:r>
      <w:r w:rsidRPr="009D0630">
        <w:rPr>
          <w:rFonts w:ascii="Times New Roman" w:eastAsia="Times New Roman" w:hAnsi="Times New Roman" w:cs="Times New Roman"/>
          <w:color w:val="464646"/>
          <w:sz w:val="28"/>
          <w:szCs w:val="28"/>
        </w:rPr>
        <w:t>. Сравнивайте все вокруг по величине.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lastRenderedPageBreak/>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9D0630">
        <w:rPr>
          <w:rFonts w:ascii="Times New Roman" w:eastAsia="Times New Roman" w:hAnsi="Times New Roman" w:cs="Times New Roman"/>
          <w:i/>
          <w:iCs/>
          <w:color w:val="464646"/>
          <w:sz w:val="28"/>
          <w:szCs w:val="28"/>
        </w:rPr>
        <w:t>(любых)</w:t>
      </w:r>
      <w:r w:rsidRPr="009D0630">
        <w:rPr>
          <w:rFonts w:ascii="Times New Roman" w:eastAsia="Times New Roman" w:hAnsi="Times New Roman" w:cs="Times New Roman"/>
          <w:color w:val="464646"/>
          <w:sz w:val="28"/>
          <w:szCs w:val="28"/>
        </w:rPr>
        <w:t>, сколько показывает цифра, или покажи ту цифру, сколько предметов</w:t>
      </w:r>
      <w:r w:rsidRPr="009D0630">
        <w:rPr>
          <w:rFonts w:ascii="Times New Roman" w:eastAsia="Times New Roman" w:hAnsi="Times New Roman" w:cs="Times New Roman"/>
          <w:i/>
          <w:iCs/>
          <w:color w:val="464646"/>
          <w:sz w:val="28"/>
          <w:szCs w:val="28"/>
        </w:rPr>
        <w:t>(сколько у тебя пуговиц на кофточке)</w:t>
      </w:r>
      <w:r w:rsidRPr="009D0630">
        <w:rPr>
          <w:rFonts w:ascii="Times New Roman" w:eastAsia="Times New Roman" w:hAnsi="Times New Roman" w:cs="Times New Roman"/>
          <w:color w:val="464646"/>
          <w:sz w:val="28"/>
          <w:szCs w:val="28"/>
        </w:rPr>
        <w:t>.</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Приобретите ребенку игру с цифрами, любую, например «Пятнашки». Предложите разложить цифры по порядку, как идут числа при счете.</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9D0630">
        <w:rPr>
          <w:rFonts w:ascii="Times New Roman" w:eastAsia="Times New Roman" w:hAnsi="Times New Roman" w:cs="Times New Roman"/>
          <w:color w:val="464646"/>
          <w:sz w:val="28"/>
          <w:szCs w:val="28"/>
        </w:rPr>
        <w:t>впереди-сзади</w:t>
      </w:r>
      <w:proofErr w:type="spellEnd"/>
      <w:r w:rsidRPr="009D0630">
        <w:rPr>
          <w:rFonts w:ascii="Times New Roman" w:eastAsia="Times New Roman" w:hAnsi="Times New Roman" w:cs="Times New Roman"/>
          <w:color w:val="464646"/>
          <w:sz w:val="28"/>
          <w:szCs w:val="28"/>
        </w:rPr>
        <w:t>. Обращайте внимание на то, когда происходит те или иные события, используя слова: вчера, сегодня, завтра</w:t>
      </w:r>
      <w:r w:rsidRPr="009D0630">
        <w:rPr>
          <w:rFonts w:ascii="Times New Roman" w:eastAsia="Times New Roman" w:hAnsi="Times New Roman" w:cs="Times New Roman"/>
          <w:i/>
          <w:iCs/>
          <w:color w:val="464646"/>
          <w:sz w:val="28"/>
          <w:szCs w:val="28"/>
        </w:rPr>
        <w:t>(что было сегодня, что было вчера и что будет завтра)</w:t>
      </w:r>
      <w:r w:rsidRPr="009D0630">
        <w:rPr>
          <w:rFonts w:ascii="Times New Roman" w:eastAsia="Times New Roman" w:hAnsi="Times New Roman" w:cs="Times New Roman"/>
          <w:color w:val="464646"/>
          <w:sz w:val="28"/>
          <w:szCs w:val="28"/>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lastRenderedPageBreak/>
        <w:t xml:space="preserve">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9D0630">
        <w:rPr>
          <w:rFonts w:ascii="Times New Roman" w:eastAsia="Times New Roman" w:hAnsi="Times New Roman" w:cs="Times New Roman"/>
          <w:i/>
          <w:iCs/>
          <w:color w:val="464646"/>
          <w:sz w:val="28"/>
          <w:szCs w:val="28"/>
        </w:rPr>
        <w:t>(денег)</w:t>
      </w:r>
      <w:r w:rsidRPr="009D0630">
        <w:rPr>
          <w:rFonts w:ascii="Times New Roman" w:eastAsia="Times New Roman" w:hAnsi="Times New Roman" w:cs="Times New Roman"/>
          <w:color w:val="464646"/>
          <w:sz w:val="28"/>
          <w:szCs w:val="28"/>
        </w:rPr>
        <w:t>.</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В непосредственной обстановке, на кухне, вы можете ребенка познакомить с объемом </w:t>
      </w:r>
      <w:r w:rsidRPr="009D0630">
        <w:rPr>
          <w:rFonts w:ascii="Times New Roman" w:eastAsia="Times New Roman" w:hAnsi="Times New Roman" w:cs="Times New Roman"/>
          <w:i/>
          <w:iCs/>
          <w:color w:val="464646"/>
          <w:sz w:val="28"/>
          <w:szCs w:val="28"/>
        </w:rPr>
        <w:t>(вместимостью сосудов)</w:t>
      </w:r>
      <w:r w:rsidRPr="009D0630">
        <w:rPr>
          <w:rFonts w:ascii="Times New Roman" w:eastAsia="Times New Roman" w:hAnsi="Times New Roman" w:cs="Times New Roman"/>
          <w:color w:val="464646"/>
          <w:sz w:val="28"/>
          <w:szCs w:val="28"/>
        </w:rPr>
        <w:t>, сравнив по вместимости разные кастрюли и чашки.</w:t>
      </w:r>
    </w:p>
    <w:p w:rsidR="00F0130B" w:rsidRPr="009D0630" w:rsidRDefault="00F0130B" w:rsidP="00F0130B">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F0130B" w:rsidRPr="009D0630" w:rsidRDefault="00F0130B" w:rsidP="00F0130B">
      <w:pPr>
        <w:shd w:val="clear" w:color="auto" w:fill="FFFFFF"/>
        <w:spacing w:after="120" w:line="360" w:lineRule="auto"/>
        <w:ind w:firstLine="184"/>
        <w:rPr>
          <w:rFonts w:ascii="Times New Roman" w:eastAsia="Times New Roman" w:hAnsi="Times New Roman" w:cs="Times New Roman"/>
          <w:color w:val="464646"/>
          <w:sz w:val="28"/>
          <w:szCs w:val="28"/>
        </w:rPr>
      </w:pPr>
    </w:p>
    <w:p w:rsidR="00F0130B" w:rsidRPr="009D0630" w:rsidRDefault="00F0130B" w:rsidP="00F0130B">
      <w:pPr>
        <w:rPr>
          <w:rFonts w:ascii="Times New Roman" w:eastAsia="Times New Roman" w:hAnsi="Times New Roman" w:cs="Times New Roman"/>
          <w:sz w:val="28"/>
          <w:szCs w:val="28"/>
        </w:rPr>
      </w:pPr>
    </w:p>
    <w:p w:rsidR="00F0130B" w:rsidRPr="006D7F26" w:rsidRDefault="00F0130B" w:rsidP="00F0130B">
      <w:pPr>
        <w:shd w:val="clear" w:color="auto" w:fill="FFFFFF"/>
        <w:spacing w:after="150" w:line="240" w:lineRule="auto"/>
        <w:jc w:val="both"/>
        <w:rPr>
          <w:rFonts w:ascii="Lato" w:eastAsia="Times New Roman" w:hAnsi="Lato" w:cs="Times New Roman"/>
          <w:color w:val="898989"/>
          <w:sz w:val="23"/>
          <w:szCs w:val="23"/>
        </w:rPr>
      </w:pPr>
      <w:r w:rsidRPr="006D7F26">
        <w:rPr>
          <w:rFonts w:ascii="Lato" w:eastAsia="Times New Roman" w:hAnsi="Lato" w:cs="Times New Roman"/>
          <w:color w:val="898989"/>
          <w:sz w:val="23"/>
          <w:szCs w:val="23"/>
        </w:rPr>
        <w:t> </w:t>
      </w:r>
    </w:p>
    <w:p w:rsidR="00F0130B" w:rsidRPr="006D7F26" w:rsidRDefault="00F0130B" w:rsidP="00F0130B">
      <w:pPr>
        <w:shd w:val="clear" w:color="auto" w:fill="FFFFFF"/>
        <w:spacing w:after="150" w:line="240" w:lineRule="auto"/>
        <w:jc w:val="both"/>
        <w:rPr>
          <w:rFonts w:ascii="Lato" w:eastAsia="Times New Roman" w:hAnsi="Lato" w:cs="Times New Roman"/>
          <w:color w:val="898989"/>
          <w:sz w:val="23"/>
          <w:szCs w:val="23"/>
        </w:rPr>
      </w:pPr>
      <w:r w:rsidRPr="006D7F26">
        <w:rPr>
          <w:rFonts w:ascii="Lato" w:eastAsia="Times New Roman" w:hAnsi="Lato" w:cs="Times New Roman"/>
          <w:color w:val="898989"/>
          <w:sz w:val="23"/>
          <w:szCs w:val="23"/>
        </w:rPr>
        <w:t> </w:t>
      </w:r>
    </w:p>
    <w:p w:rsidR="00F0130B" w:rsidRDefault="00F0130B" w:rsidP="00F0130B">
      <w:pPr>
        <w:shd w:val="clear" w:color="auto" w:fill="FFFFFF"/>
        <w:spacing w:after="150" w:line="240" w:lineRule="auto"/>
        <w:jc w:val="center"/>
        <w:outlineLvl w:val="2"/>
        <w:rPr>
          <w:rFonts w:ascii="inherit" w:eastAsia="Times New Roman" w:hAnsi="inherit" w:cs="Times New Roman"/>
          <w:b/>
          <w:bCs/>
          <w:color w:val="898989"/>
          <w:sz w:val="46"/>
          <w:szCs w:val="46"/>
        </w:rPr>
      </w:pPr>
    </w:p>
    <w:p w:rsidR="00F0130B" w:rsidRDefault="00F0130B" w:rsidP="00F0130B">
      <w:pPr>
        <w:shd w:val="clear" w:color="auto" w:fill="FFFFFF"/>
        <w:spacing w:after="150" w:line="240" w:lineRule="auto"/>
        <w:jc w:val="center"/>
        <w:outlineLvl w:val="2"/>
        <w:rPr>
          <w:rFonts w:ascii="inherit" w:eastAsia="Times New Roman" w:hAnsi="inherit" w:cs="Times New Roman"/>
          <w:b/>
          <w:bCs/>
          <w:color w:val="898989"/>
          <w:sz w:val="46"/>
          <w:szCs w:val="46"/>
        </w:rPr>
      </w:pPr>
    </w:p>
    <w:p w:rsidR="00F0130B" w:rsidRDefault="00F0130B" w:rsidP="00F0130B">
      <w:pPr>
        <w:shd w:val="clear" w:color="auto" w:fill="FFFFFF"/>
        <w:spacing w:after="150" w:line="240" w:lineRule="auto"/>
        <w:jc w:val="center"/>
        <w:outlineLvl w:val="2"/>
        <w:rPr>
          <w:rFonts w:ascii="inherit" w:eastAsia="Times New Roman" w:hAnsi="inherit" w:cs="Times New Roman"/>
          <w:b/>
          <w:bCs/>
          <w:color w:val="898989"/>
          <w:sz w:val="46"/>
          <w:szCs w:val="46"/>
        </w:rPr>
      </w:pPr>
    </w:p>
    <w:p w:rsidR="00F0130B" w:rsidRDefault="00F0130B" w:rsidP="00F0130B">
      <w:pPr>
        <w:shd w:val="clear" w:color="auto" w:fill="FFFFFF"/>
        <w:spacing w:after="150" w:line="240" w:lineRule="auto"/>
        <w:jc w:val="center"/>
        <w:outlineLvl w:val="2"/>
        <w:rPr>
          <w:rFonts w:ascii="inherit" w:eastAsia="Times New Roman" w:hAnsi="inherit" w:cs="Times New Roman"/>
          <w:b/>
          <w:bCs/>
          <w:color w:val="898989"/>
          <w:sz w:val="46"/>
          <w:szCs w:val="46"/>
        </w:rPr>
      </w:pPr>
    </w:p>
    <w:p w:rsidR="002F63A7" w:rsidRDefault="002F63A7"/>
    <w:sectPr w:rsidR="002F63A7" w:rsidSect="00EF2D1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130B"/>
    <w:rsid w:val="000F0CCE"/>
    <w:rsid w:val="002F63A7"/>
    <w:rsid w:val="00F0130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0B"/>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1202</Words>
  <Characters>6857</Characters>
  <Application>Microsoft Office Word</Application>
  <DocSecurity>0</DocSecurity>
  <Lines>57</Lines>
  <Paragraphs>16</Paragraphs>
  <ScaleCrop>false</ScaleCrop>
  <Company>Reanimator Extreme Edition</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Shirasaya</dc:creator>
  <cp:lastModifiedBy>Shirasaya</cp:lastModifiedBy>
  <cp:revision>1</cp:revision>
  <dcterms:created xsi:type="dcterms:W3CDTF">2019-09-01T19:06:00Z</dcterms:created>
  <dcterms:modified xsi:type="dcterms:W3CDTF">2019-09-01T19:11:00Z</dcterms:modified>
</cp:coreProperties>
</file>