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D0B" w:rsidRPr="00795815" w:rsidRDefault="00250D0B" w:rsidP="00250D0B">
      <w:pPr>
        <w:jc w:val="center"/>
        <w:rPr>
          <w:b/>
          <w:bCs/>
          <w:color w:val="0000FF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Дидактические</w:t>
      </w:r>
      <w:r w:rsidRPr="00795815">
        <w:rPr>
          <w:b/>
          <w:bCs/>
          <w:color w:val="0000FF"/>
          <w:sz w:val="28"/>
          <w:szCs w:val="28"/>
        </w:rPr>
        <w:t xml:space="preserve"> игры</w:t>
      </w:r>
    </w:p>
    <w:p w:rsidR="00250D0B" w:rsidRDefault="00250D0B" w:rsidP="00250D0B">
      <w:pPr>
        <w:jc w:val="both"/>
        <w:rPr>
          <w:bCs/>
          <w:i/>
          <w:sz w:val="28"/>
          <w:szCs w:val="28"/>
        </w:rPr>
      </w:pPr>
    </w:p>
    <w:p w:rsidR="00250D0B" w:rsidRPr="00EB3BC9" w:rsidRDefault="00250D0B" w:rsidP="00250D0B">
      <w:pPr>
        <w:jc w:val="center"/>
        <w:rPr>
          <w:b/>
          <w:bCs/>
          <w:sz w:val="28"/>
          <w:szCs w:val="28"/>
        </w:rPr>
      </w:pPr>
      <w:r w:rsidRPr="00EB3BC9">
        <w:rPr>
          <w:b/>
          <w:bCs/>
          <w:sz w:val="28"/>
          <w:szCs w:val="28"/>
        </w:rPr>
        <w:t>Игровое упражнение «Один – много»</w:t>
      </w:r>
    </w:p>
    <w:p w:rsidR="00250D0B" w:rsidRPr="00BD5ACE" w:rsidRDefault="00250D0B" w:rsidP="00250D0B">
      <w:pPr>
        <w:jc w:val="both"/>
        <w:rPr>
          <w:bCs/>
          <w:i/>
          <w:sz w:val="28"/>
          <w:szCs w:val="28"/>
        </w:rPr>
      </w:pPr>
      <w:r w:rsidRPr="00BD5ACE">
        <w:rPr>
          <w:bCs/>
          <w:i/>
          <w:sz w:val="28"/>
          <w:szCs w:val="28"/>
        </w:rPr>
        <w:t xml:space="preserve">                                </w:t>
      </w:r>
    </w:p>
    <w:p w:rsidR="00250D0B" w:rsidRPr="00EB3BC9" w:rsidRDefault="00250D0B" w:rsidP="00250D0B">
      <w:pPr>
        <w:jc w:val="both"/>
        <w:rPr>
          <w:bCs/>
          <w:sz w:val="28"/>
          <w:szCs w:val="28"/>
        </w:rPr>
      </w:pPr>
      <w:r w:rsidRPr="00BD5ACE">
        <w:rPr>
          <w:bCs/>
          <w:i/>
          <w:sz w:val="28"/>
          <w:szCs w:val="28"/>
        </w:rPr>
        <w:t xml:space="preserve">                                 </w:t>
      </w:r>
      <w:r w:rsidRPr="00EB3BC9">
        <w:rPr>
          <w:bCs/>
          <w:sz w:val="28"/>
          <w:szCs w:val="28"/>
        </w:rPr>
        <w:t>У нас не одна кукла, а много...(...)</w:t>
      </w:r>
    </w:p>
    <w:p w:rsidR="00250D0B" w:rsidRPr="00EB3BC9" w:rsidRDefault="00250D0B" w:rsidP="00250D0B">
      <w:pPr>
        <w:jc w:val="both"/>
        <w:rPr>
          <w:bCs/>
          <w:sz w:val="28"/>
          <w:szCs w:val="28"/>
        </w:rPr>
      </w:pPr>
      <w:r w:rsidRPr="00EB3BC9">
        <w:rPr>
          <w:bCs/>
          <w:sz w:val="28"/>
          <w:szCs w:val="28"/>
        </w:rPr>
        <w:t xml:space="preserve">                                  У нас не одна машина, а много...(...)</w:t>
      </w:r>
    </w:p>
    <w:p w:rsidR="00250D0B" w:rsidRPr="00EB3BC9" w:rsidRDefault="00250D0B" w:rsidP="00250D0B">
      <w:pPr>
        <w:jc w:val="both"/>
        <w:rPr>
          <w:bCs/>
          <w:sz w:val="28"/>
          <w:szCs w:val="28"/>
        </w:rPr>
      </w:pPr>
      <w:r w:rsidRPr="00EB3BC9">
        <w:rPr>
          <w:bCs/>
          <w:sz w:val="28"/>
          <w:szCs w:val="28"/>
        </w:rPr>
        <w:t xml:space="preserve">                                  У нас не одна пирамидка, а много...(...)</w:t>
      </w:r>
    </w:p>
    <w:p w:rsidR="00250D0B" w:rsidRPr="00EB3BC9" w:rsidRDefault="00250D0B" w:rsidP="00250D0B">
      <w:pPr>
        <w:jc w:val="both"/>
        <w:rPr>
          <w:bCs/>
          <w:sz w:val="28"/>
          <w:szCs w:val="28"/>
        </w:rPr>
      </w:pPr>
      <w:r w:rsidRPr="00EB3BC9">
        <w:rPr>
          <w:bCs/>
          <w:sz w:val="28"/>
          <w:szCs w:val="28"/>
        </w:rPr>
        <w:t xml:space="preserve">                                  У нас не один кубик, а много...(...)</w:t>
      </w:r>
    </w:p>
    <w:p w:rsidR="00250D0B" w:rsidRPr="00EB3BC9" w:rsidRDefault="00250D0B" w:rsidP="00250D0B">
      <w:pPr>
        <w:jc w:val="both"/>
        <w:rPr>
          <w:bCs/>
          <w:sz w:val="28"/>
          <w:szCs w:val="28"/>
        </w:rPr>
      </w:pPr>
      <w:r w:rsidRPr="00EB3BC9">
        <w:rPr>
          <w:bCs/>
          <w:sz w:val="28"/>
          <w:szCs w:val="28"/>
        </w:rPr>
        <w:t xml:space="preserve">                                  У нас не одна неваляшка, а много...(...)</w:t>
      </w:r>
    </w:p>
    <w:p w:rsidR="00250D0B" w:rsidRPr="00EB3BC9" w:rsidRDefault="00250D0B" w:rsidP="00250D0B">
      <w:pPr>
        <w:jc w:val="both"/>
        <w:rPr>
          <w:bCs/>
          <w:sz w:val="28"/>
          <w:szCs w:val="28"/>
        </w:rPr>
      </w:pPr>
      <w:r w:rsidRPr="00EB3BC9">
        <w:rPr>
          <w:bCs/>
          <w:sz w:val="28"/>
          <w:szCs w:val="28"/>
        </w:rPr>
        <w:t xml:space="preserve">                                  У нас не одна матрешка, а много...(...)</w:t>
      </w:r>
    </w:p>
    <w:p w:rsidR="00250D0B" w:rsidRPr="00EB3BC9" w:rsidRDefault="00250D0B" w:rsidP="00250D0B">
      <w:pPr>
        <w:jc w:val="both"/>
        <w:rPr>
          <w:bCs/>
          <w:sz w:val="28"/>
          <w:szCs w:val="28"/>
        </w:rPr>
      </w:pPr>
      <w:r w:rsidRPr="00EB3BC9">
        <w:rPr>
          <w:bCs/>
          <w:sz w:val="28"/>
          <w:szCs w:val="28"/>
        </w:rPr>
        <w:t xml:space="preserve">                                  У нас не один мяч, а много...(...)</w:t>
      </w:r>
    </w:p>
    <w:p w:rsidR="00250D0B" w:rsidRDefault="00250D0B" w:rsidP="00250D0B">
      <w:pPr>
        <w:jc w:val="both"/>
        <w:rPr>
          <w:bCs/>
          <w:i/>
          <w:sz w:val="28"/>
          <w:szCs w:val="28"/>
        </w:rPr>
      </w:pPr>
    </w:p>
    <w:p w:rsidR="00250D0B" w:rsidRPr="00EB3BC9" w:rsidRDefault="00250D0B" w:rsidP="00250D0B">
      <w:pPr>
        <w:jc w:val="center"/>
        <w:rPr>
          <w:b/>
          <w:bCs/>
          <w:sz w:val="28"/>
          <w:szCs w:val="28"/>
        </w:rPr>
      </w:pPr>
      <w:r w:rsidRPr="00EB3BC9">
        <w:rPr>
          <w:b/>
          <w:bCs/>
          <w:sz w:val="28"/>
          <w:szCs w:val="28"/>
        </w:rPr>
        <w:t>Игровое упражнение «Дома»</w:t>
      </w:r>
    </w:p>
    <w:p w:rsidR="00250D0B" w:rsidRPr="00EB3BC9" w:rsidRDefault="00250D0B" w:rsidP="00250D0B">
      <w:pPr>
        <w:jc w:val="both"/>
        <w:rPr>
          <w:bCs/>
          <w:sz w:val="28"/>
          <w:szCs w:val="28"/>
        </w:rPr>
      </w:pPr>
    </w:p>
    <w:p w:rsidR="00250D0B" w:rsidRDefault="00250D0B" w:rsidP="00250D0B">
      <w:pPr>
        <w:jc w:val="center"/>
        <w:rPr>
          <w:bCs/>
          <w:sz w:val="28"/>
          <w:szCs w:val="28"/>
        </w:rPr>
      </w:pPr>
      <w:r w:rsidRPr="00EB3BC9">
        <w:rPr>
          <w:bCs/>
          <w:sz w:val="28"/>
          <w:szCs w:val="28"/>
        </w:rPr>
        <w:t>Мы высокие дома</w:t>
      </w:r>
    </w:p>
    <w:p w:rsidR="00250D0B" w:rsidRPr="00EB3BC9" w:rsidRDefault="00250D0B" w:rsidP="00250D0B">
      <w:pPr>
        <w:jc w:val="center"/>
        <w:rPr>
          <w:bCs/>
          <w:i/>
          <w:sz w:val="28"/>
          <w:szCs w:val="28"/>
        </w:rPr>
      </w:pPr>
      <w:r w:rsidRPr="00EB3BC9">
        <w:rPr>
          <w:bCs/>
          <w:i/>
          <w:sz w:val="28"/>
          <w:szCs w:val="28"/>
        </w:rPr>
        <w:t xml:space="preserve">(дети встают на цыпочки, рук над головой </w:t>
      </w:r>
      <w:r>
        <w:rPr>
          <w:bCs/>
          <w:i/>
          <w:sz w:val="28"/>
          <w:szCs w:val="28"/>
        </w:rPr>
        <w:t>«</w:t>
      </w:r>
      <w:r w:rsidRPr="00EB3BC9">
        <w:rPr>
          <w:bCs/>
          <w:i/>
          <w:sz w:val="28"/>
          <w:szCs w:val="28"/>
        </w:rPr>
        <w:t>крыша</w:t>
      </w:r>
      <w:r>
        <w:rPr>
          <w:bCs/>
          <w:i/>
          <w:sz w:val="28"/>
          <w:szCs w:val="28"/>
        </w:rPr>
        <w:t>»</w:t>
      </w:r>
      <w:r w:rsidRPr="00EB3BC9">
        <w:rPr>
          <w:bCs/>
          <w:i/>
          <w:sz w:val="28"/>
          <w:szCs w:val="28"/>
        </w:rPr>
        <w:t>)</w:t>
      </w:r>
    </w:p>
    <w:p w:rsidR="00250D0B" w:rsidRDefault="00250D0B" w:rsidP="00250D0B">
      <w:pPr>
        <w:jc w:val="center"/>
        <w:rPr>
          <w:bCs/>
          <w:sz w:val="28"/>
          <w:szCs w:val="28"/>
        </w:rPr>
      </w:pPr>
      <w:r w:rsidRPr="00EB3BC9">
        <w:rPr>
          <w:bCs/>
          <w:sz w:val="28"/>
          <w:szCs w:val="28"/>
        </w:rPr>
        <w:t>Мы низкие дома</w:t>
      </w:r>
    </w:p>
    <w:p w:rsidR="00250D0B" w:rsidRPr="00EB3BC9" w:rsidRDefault="00250D0B" w:rsidP="00250D0B">
      <w:pPr>
        <w:jc w:val="center"/>
        <w:rPr>
          <w:bCs/>
          <w:i/>
          <w:sz w:val="28"/>
          <w:szCs w:val="28"/>
        </w:rPr>
      </w:pPr>
      <w:r w:rsidRPr="00EB3BC9">
        <w:rPr>
          <w:bCs/>
          <w:i/>
          <w:sz w:val="28"/>
          <w:szCs w:val="28"/>
        </w:rPr>
        <w:t xml:space="preserve">(дети садятся на корточки, рук над головой </w:t>
      </w:r>
      <w:r>
        <w:rPr>
          <w:bCs/>
          <w:i/>
          <w:sz w:val="28"/>
          <w:szCs w:val="28"/>
        </w:rPr>
        <w:t>«</w:t>
      </w:r>
      <w:r w:rsidRPr="00EB3BC9">
        <w:rPr>
          <w:bCs/>
          <w:i/>
          <w:sz w:val="28"/>
          <w:szCs w:val="28"/>
        </w:rPr>
        <w:t>крыша</w:t>
      </w:r>
      <w:r>
        <w:rPr>
          <w:bCs/>
          <w:i/>
          <w:sz w:val="28"/>
          <w:szCs w:val="28"/>
        </w:rPr>
        <w:t>»</w:t>
      </w:r>
      <w:r w:rsidRPr="00EB3BC9">
        <w:rPr>
          <w:bCs/>
          <w:i/>
          <w:sz w:val="28"/>
          <w:szCs w:val="28"/>
        </w:rPr>
        <w:t>)</w:t>
      </w:r>
    </w:p>
    <w:p w:rsidR="00250D0B" w:rsidRDefault="00250D0B" w:rsidP="00250D0B">
      <w:pPr>
        <w:jc w:val="center"/>
        <w:rPr>
          <w:bCs/>
          <w:sz w:val="28"/>
          <w:szCs w:val="28"/>
        </w:rPr>
      </w:pPr>
      <w:r w:rsidRPr="00EB3BC9">
        <w:rPr>
          <w:bCs/>
          <w:sz w:val="28"/>
          <w:szCs w:val="28"/>
        </w:rPr>
        <w:t>Мы многоэтажные дома</w:t>
      </w:r>
    </w:p>
    <w:p w:rsidR="00250D0B" w:rsidRPr="00EB3BC9" w:rsidRDefault="00250D0B" w:rsidP="00250D0B">
      <w:pPr>
        <w:jc w:val="center"/>
        <w:rPr>
          <w:bCs/>
          <w:i/>
          <w:sz w:val="28"/>
          <w:szCs w:val="28"/>
        </w:rPr>
      </w:pPr>
      <w:r w:rsidRPr="00EB3BC9">
        <w:rPr>
          <w:bCs/>
          <w:i/>
          <w:sz w:val="28"/>
          <w:szCs w:val="28"/>
        </w:rPr>
        <w:t xml:space="preserve">(дети встают на цыпочки, рук над головой </w:t>
      </w:r>
      <w:r>
        <w:rPr>
          <w:bCs/>
          <w:i/>
          <w:sz w:val="28"/>
          <w:szCs w:val="28"/>
        </w:rPr>
        <w:t>«</w:t>
      </w:r>
      <w:r w:rsidRPr="00EB3BC9">
        <w:rPr>
          <w:bCs/>
          <w:i/>
          <w:sz w:val="28"/>
          <w:szCs w:val="28"/>
        </w:rPr>
        <w:t>крыша</w:t>
      </w:r>
      <w:r>
        <w:rPr>
          <w:bCs/>
          <w:i/>
          <w:sz w:val="28"/>
          <w:szCs w:val="28"/>
        </w:rPr>
        <w:t>»</w:t>
      </w:r>
      <w:r w:rsidRPr="00EB3BC9">
        <w:rPr>
          <w:bCs/>
          <w:i/>
          <w:sz w:val="28"/>
          <w:szCs w:val="28"/>
        </w:rPr>
        <w:t>)</w:t>
      </w:r>
    </w:p>
    <w:p w:rsidR="00250D0B" w:rsidRDefault="00250D0B" w:rsidP="00250D0B">
      <w:pPr>
        <w:jc w:val="center"/>
        <w:rPr>
          <w:bCs/>
          <w:sz w:val="28"/>
          <w:szCs w:val="28"/>
        </w:rPr>
      </w:pPr>
      <w:r w:rsidRPr="00EB3BC9">
        <w:rPr>
          <w:bCs/>
          <w:sz w:val="28"/>
          <w:szCs w:val="28"/>
        </w:rPr>
        <w:t>Мы одноэтажные дома</w:t>
      </w:r>
    </w:p>
    <w:p w:rsidR="00250D0B" w:rsidRPr="00EB3BC9" w:rsidRDefault="00250D0B" w:rsidP="00250D0B">
      <w:pPr>
        <w:jc w:val="center"/>
        <w:rPr>
          <w:bCs/>
          <w:i/>
          <w:sz w:val="28"/>
          <w:szCs w:val="28"/>
        </w:rPr>
      </w:pPr>
      <w:r w:rsidRPr="00EB3BC9">
        <w:rPr>
          <w:bCs/>
          <w:i/>
          <w:sz w:val="28"/>
          <w:szCs w:val="28"/>
        </w:rPr>
        <w:t xml:space="preserve">(дети садятся на корточки, рук над головой </w:t>
      </w:r>
      <w:r>
        <w:rPr>
          <w:bCs/>
          <w:i/>
          <w:sz w:val="28"/>
          <w:szCs w:val="28"/>
        </w:rPr>
        <w:t>«</w:t>
      </w:r>
      <w:r w:rsidRPr="00EB3BC9">
        <w:rPr>
          <w:bCs/>
          <w:i/>
          <w:sz w:val="28"/>
          <w:szCs w:val="28"/>
        </w:rPr>
        <w:t>крыша</w:t>
      </w:r>
      <w:r>
        <w:rPr>
          <w:bCs/>
          <w:i/>
          <w:sz w:val="28"/>
          <w:szCs w:val="28"/>
        </w:rPr>
        <w:t>»</w:t>
      </w:r>
      <w:r w:rsidRPr="00EB3BC9">
        <w:rPr>
          <w:bCs/>
          <w:i/>
          <w:sz w:val="28"/>
          <w:szCs w:val="28"/>
        </w:rPr>
        <w:t>)</w:t>
      </w:r>
    </w:p>
    <w:p w:rsidR="00250D0B" w:rsidRDefault="00250D0B" w:rsidP="00250D0B">
      <w:pPr>
        <w:jc w:val="both"/>
        <w:rPr>
          <w:bCs/>
          <w:i/>
          <w:sz w:val="28"/>
          <w:szCs w:val="28"/>
        </w:rPr>
      </w:pPr>
    </w:p>
    <w:p w:rsidR="00250D0B" w:rsidRPr="00260BC0" w:rsidRDefault="00250D0B" w:rsidP="00250D0B">
      <w:pPr>
        <w:jc w:val="center"/>
        <w:rPr>
          <w:b/>
          <w:bCs/>
          <w:i/>
          <w:sz w:val="28"/>
          <w:szCs w:val="28"/>
        </w:rPr>
      </w:pPr>
    </w:p>
    <w:p w:rsidR="00250D0B" w:rsidRPr="00260BC0" w:rsidRDefault="00250D0B" w:rsidP="00250D0B">
      <w:pPr>
        <w:jc w:val="center"/>
        <w:rPr>
          <w:b/>
          <w:bCs/>
          <w:sz w:val="28"/>
          <w:szCs w:val="28"/>
        </w:rPr>
      </w:pPr>
      <w:r w:rsidRPr="00260BC0">
        <w:rPr>
          <w:b/>
          <w:bCs/>
          <w:sz w:val="28"/>
          <w:szCs w:val="28"/>
        </w:rPr>
        <w:t>Дидактическая игра «Синяя улица»</w:t>
      </w:r>
      <w:r>
        <w:rPr>
          <w:b/>
          <w:bCs/>
          <w:sz w:val="28"/>
          <w:szCs w:val="28"/>
        </w:rPr>
        <w:t xml:space="preserve"> (красная, желтая и т.д.)</w:t>
      </w:r>
    </w:p>
    <w:p w:rsidR="00250D0B" w:rsidRPr="00260BC0" w:rsidRDefault="00250D0B" w:rsidP="00250D0B">
      <w:pPr>
        <w:jc w:val="both"/>
        <w:rPr>
          <w:bCs/>
          <w:sz w:val="28"/>
          <w:szCs w:val="28"/>
        </w:rPr>
      </w:pPr>
    </w:p>
    <w:p w:rsidR="00250D0B" w:rsidRDefault="00250D0B" w:rsidP="00250D0B">
      <w:pPr>
        <w:jc w:val="both"/>
        <w:rPr>
          <w:bCs/>
          <w:sz w:val="28"/>
          <w:szCs w:val="28"/>
        </w:rPr>
      </w:pPr>
      <w:proofErr w:type="gramStart"/>
      <w:r w:rsidRPr="00260BC0">
        <w:rPr>
          <w:b/>
          <w:bCs/>
          <w:sz w:val="28"/>
          <w:szCs w:val="28"/>
        </w:rPr>
        <w:t>Цель игры:</w:t>
      </w:r>
      <w:r>
        <w:rPr>
          <w:bCs/>
          <w:sz w:val="28"/>
          <w:szCs w:val="28"/>
        </w:rPr>
        <w:t xml:space="preserve"> </w:t>
      </w:r>
      <w:r w:rsidRPr="00260BC0">
        <w:rPr>
          <w:bCs/>
          <w:sz w:val="28"/>
          <w:szCs w:val="28"/>
        </w:rPr>
        <w:t xml:space="preserve">выделять предметы синего </w:t>
      </w:r>
      <w:r>
        <w:rPr>
          <w:bCs/>
          <w:sz w:val="28"/>
          <w:szCs w:val="28"/>
        </w:rPr>
        <w:t xml:space="preserve">(красного, желтого и т.д.) </w:t>
      </w:r>
      <w:r w:rsidRPr="00260BC0">
        <w:rPr>
          <w:bCs/>
          <w:sz w:val="28"/>
          <w:szCs w:val="28"/>
        </w:rPr>
        <w:t xml:space="preserve">цвета из множества игрушек других цветов, обогащать тактильные ощущения, развивать воображение, внимание, память, мелкую моторику, речь, воспитывать усидчивость. </w:t>
      </w:r>
      <w:proofErr w:type="gramEnd"/>
    </w:p>
    <w:p w:rsidR="00250D0B" w:rsidRDefault="00250D0B" w:rsidP="00250D0B">
      <w:pPr>
        <w:jc w:val="both"/>
        <w:rPr>
          <w:bCs/>
          <w:sz w:val="28"/>
          <w:szCs w:val="28"/>
        </w:rPr>
      </w:pPr>
    </w:p>
    <w:p w:rsidR="00250D0B" w:rsidRDefault="00250D0B" w:rsidP="00250D0B">
      <w:pPr>
        <w:jc w:val="center"/>
        <w:rPr>
          <w:b/>
          <w:bCs/>
          <w:sz w:val="28"/>
          <w:szCs w:val="28"/>
        </w:rPr>
      </w:pPr>
      <w:r w:rsidRPr="00260BC0">
        <w:rPr>
          <w:b/>
          <w:bCs/>
          <w:sz w:val="28"/>
          <w:szCs w:val="28"/>
        </w:rPr>
        <w:t>Ход игры:</w:t>
      </w:r>
    </w:p>
    <w:p w:rsidR="00250D0B" w:rsidRPr="00260BC0" w:rsidRDefault="00250D0B" w:rsidP="00250D0B">
      <w:pPr>
        <w:jc w:val="center"/>
        <w:rPr>
          <w:b/>
          <w:bCs/>
          <w:sz w:val="28"/>
          <w:szCs w:val="28"/>
        </w:rPr>
      </w:pPr>
    </w:p>
    <w:p w:rsidR="00250D0B" w:rsidRPr="00260BC0" w:rsidRDefault="00250D0B" w:rsidP="00250D0B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Родители</w:t>
      </w:r>
      <w:r w:rsidRPr="00260BC0">
        <w:rPr>
          <w:bCs/>
          <w:sz w:val="28"/>
          <w:szCs w:val="28"/>
        </w:rPr>
        <w:t>:</w:t>
      </w:r>
    </w:p>
    <w:p w:rsidR="00250D0B" w:rsidRPr="00260BC0" w:rsidRDefault="00250D0B" w:rsidP="00250D0B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– </w:t>
      </w:r>
      <w:r w:rsidRPr="00260BC0">
        <w:rPr>
          <w:bCs/>
          <w:sz w:val="28"/>
          <w:szCs w:val="28"/>
        </w:rPr>
        <w:t>Дети, посмотрите сюда. Что вы видите?</w:t>
      </w:r>
    </w:p>
    <w:p w:rsidR="00250D0B" w:rsidRPr="00260BC0" w:rsidRDefault="00250D0B" w:rsidP="00250D0B">
      <w:pPr>
        <w:ind w:firstLine="567"/>
        <w:jc w:val="both"/>
        <w:rPr>
          <w:bCs/>
          <w:i/>
          <w:sz w:val="28"/>
          <w:szCs w:val="28"/>
        </w:rPr>
      </w:pPr>
      <w:r w:rsidRPr="00260BC0">
        <w:rPr>
          <w:bCs/>
          <w:i/>
          <w:sz w:val="28"/>
          <w:szCs w:val="28"/>
        </w:rPr>
        <w:t>(Синий дом на синей поляне).</w:t>
      </w:r>
    </w:p>
    <w:p w:rsidR="00250D0B" w:rsidRDefault="00250D0B" w:rsidP="00250D0B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</w:t>
      </w:r>
      <w:r w:rsidRPr="00260BC0">
        <w:rPr>
          <w:bCs/>
          <w:sz w:val="28"/>
          <w:szCs w:val="28"/>
        </w:rPr>
        <w:t xml:space="preserve"> Молодцы, верно. Это синяя улица. </w:t>
      </w:r>
    </w:p>
    <w:p w:rsidR="00250D0B" w:rsidRPr="00260BC0" w:rsidRDefault="00250D0B" w:rsidP="00250D0B">
      <w:pPr>
        <w:ind w:firstLine="567"/>
        <w:jc w:val="both"/>
        <w:rPr>
          <w:bCs/>
          <w:i/>
          <w:sz w:val="28"/>
          <w:szCs w:val="28"/>
        </w:rPr>
      </w:pPr>
      <w:r w:rsidRPr="00260BC0">
        <w:rPr>
          <w:bCs/>
          <w:i/>
          <w:sz w:val="28"/>
          <w:szCs w:val="28"/>
        </w:rPr>
        <w:t>(Проговаривают родители с детьми хором).</w:t>
      </w:r>
    </w:p>
    <w:p w:rsidR="00250D0B" w:rsidRDefault="00250D0B" w:rsidP="00250D0B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– </w:t>
      </w:r>
      <w:r w:rsidRPr="00260BC0">
        <w:rPr>
          <w:bCs/>
          <w:sz w:val="28"/>
          <w:szCs w:val="28"/>
        </w:rPr>
        <w:t>Посмотрите, кто здесь жив</w:t>
      </w:r>
      <w:r>
        <w:rPr>
          <w:bCs/>
          <w:sz w:val="28"/>
          <w:szCs w:val="28"/>
        </w:rPr>
        <w:t>е</w:t>
      </w:r>
      <w:r w:rsidRPr="00260BC0">
        <w:rPr>
          <w:bCs/>
          <w:sz w:val="28"/>
          <w:szCs w:val="28"/>
        </w:rPr>
        <w:t xml:space="preserve">т? </w:t>
      </w:r>
    </w:p>
    <w:p w:rsidR="00250D0B" w:rsidRPr="00260BC0" w:rsidRDefault="00250D0B" w:rsidP="00250D0B">
      <w:pPr>
        <w:ind w:firstLine="567"/>
        <w:jc w:val="both"/>
        <w:rPr>
          <w:bCs/>
          <w:i/>
          <w:sz w:val="28"/>
          <w:szCs w:val="28"/>
        </w:rPr>
      </w:pPr>
      <w:r w:rsidRPr="00260BC0">
        <w:rPr>
          <w:bCs/>
          <w:i/>
          <w:sz w:val="28"/>
          <w:szCs w:val="28"/>
        </w:rPr>
        <w:t>(На ней живут игрушки).</w:t>
      </w:r>
    </w:p>
    <w:p w:rsidR="00250D0B" w:rsidRPr="00260BC0" w:rsidRDefault="00250D0B" w:rsidP="00250D0B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– </w:t>
      </w:r>
      <w:r w:rsidRPr="00260BC0">
        <w:rPr>
          <w:bCs/>
          <w:sz w:val="28"/>
          <w:szCs w:val="28"/>
        </w:rPr>
        <w:t>Какого цвета игрушки?</w:t>
      </w:r>
    </w:p>
    <w:p w:rsidR="00250D0B" w:rsidRPr="00260BC0" w:rsidRDefault="00250D0B" w:rsidP="00250D0B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– </w:t>
      </w:r>
      <w:r w:rsidRPr="00260BC0">
        <w:rPr>
          <w:bCs/>
          <w:sz w:val="28"/>
          <w:szCs w:val="28"/>
        </w:rPr>
        <w:t>Верно. Раз улица синяя, то здесь живут только синие игрушки.</w:t>
      </w:r>
    </w:p>
    <w:p w:rsidR="00250D0B" w:rsidRPr="00260BC0" w:rsidRDefault="00250D0B" w:rsidP="00250D0B">
      <w:pPr>
        <w:ind w:firstLine="567"/>
        <w:jc w:val="both"/>
        <w:rPr>
          <w:bCs/>
          <w:sz w:val="28"/>
          <w:szCs w:val="28"/>
        </w:rPr>
      </w:pPr>
      <w:r w:rsidRPr="00260BC0">
        <w:rPr>
          <w:bCs/>
          <w:sz w:val="28"/>
          <w:szCs w:val="28"/>
        </w:rPr>
        <w:t xml:space="preserve">Далее </w:t>
      </w:r>
      <w:r>
        <w:rPr>
          <w:bCs/>
          <w:sz w:val="28"/>
          <w:szCs w:val="28"/>
        </w:rPr>
        <w:t>родители</w:t>
      </w:r>
      <w:r w:rsidRPr="00260BC0">
        <w:rPr>
          <w:bCs/>
          <w:sz w:val="28"/>
          <w:szCs w:val="28"/>
        </w:rPr>
        <w:t xml:space="preserve"> предлага</w:t>
      </w:r>
      <w:r>
        <w:rPr>
          <w:bCs/>
          <w:sz w:val="28"/>
          <w:szCs w:val="28"/>
        </w:rPr>
        <w:t>ю</w:t>
      </w:r>
      <w:r w:rsidRPr="00260BC0">
        <w:rPr>
          <w:bCs/>
          <w:sz w:val="28"/>
          <w:szCs w:val="28"/>
        </w:rPr>
        <w:t xml:space="preserve">т детям рассмотреть улицу с игрушками, назвать знакомых персонажей, узнать «имена» незнакомых, затем взять и </w:t>
      </w:r>
      <w:r w:rsidRPr="00260BC0">
        <w:rPr>
          <w:bCs/>
          <w:sz w:val="28"/>
          <w:szCs w:val="28"/>
        </w:rPr>
        <w:lastRenderedPageBreak/>
        <w:t xml:space="preserve">поиграть с ними, каждый раз уточняя, какого цвета игрушки у них в руках и где они «живут». (На «синей улице»). </w:t>
      </w:r>
    </w:p>
    <w:p w:rsidR="00250D0B" w:rsidRDefault="00250D0B" w:rsidP="00250D0B">
      <w:pPr>
        <w:ind w:firstLine="567"/>
        <w:jc w:val="both"/>
        <w:rPr>
          <w:bCs/>
          <w:sz w:val="28"/>
          <w:szCs w:val="28"/>
        </w:rPr>
      </w:pPr>
      <w:r w:rsidRPr="00260BC0">
        <w:rPr>
          <w:bCs/>
          <w:sz w:val="28"/>
          <w:szCs w:val="28"/>
        </w:rPr>
        <w:t xml:space="preserve">После того, как дети запомнили синий цвет, к синей улице добавляется </w:t>
      </w:r>
      <w:proofErr w:type="gramStart"/>
      <w:r w:rsidRPr="00260BC0">
        <w:rPr>
          <w:bCs/>
          <w:sz w:val="28"/>
          <w:szCs w:val="28"/>
        </w:rPr>
        <w:t>следующая</w:t>
      </w:r>
      <w:proofErr w:type="gramEnd"/>
      <w:r w:rsidRPr="00260BC0">
        <w:rPr>
          <w:bCs/>
          <w:sz w:val="28"/>
          <w:szCs w:val="28"/>
        </w:rPr>
        <w:t xml:space="preserve"> («красная», «желтая» и др.).</w:t>
      </w:r>
    </w:p>
    <w:p w:rsidR="00250D0B" w:rsidRDefault="00250D0B" w:rsidP="00250D0B">
      <w:pPr>
        <w:ind w:firstLine="567"/>
        <w:jc w:val="both"/>
        <w:rPr>
          <w:bCs/>
          <w:sz w:val="28"/>
          <w:szCs w:val="28"/>
        </w:rPr>
      </w:pPr>
    </w:p>
    <w:p w:rsidR="00250D0B" w:rsidRDefault="00250D0B" w:rsidP="00250D0B">
      <w:pPr>
        <w:jc w:val="center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inline distT="0" distB="0" distL="0" distR="0">
            <wp:extent cx="5867400" cy="2095500"/>
            <wp:effectExtent l="19050" t="0" r="0" b="0"/>
            <wp:docPr id="1" name="Рисунок 1" descr="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D0B" w:rsidRPr="00260BC0" w:rsidRDefault="00250D0B" w:rsidP="00250D0B">
      <w:pPr>
        <w:ind w:firstLine="567"/>
        <w:jc w:val="both"/>
        <w:rPr>
          <w:bCs/>
          <w:sz w:val="28"/>
          <w:szCs w:val="28"/>
        </w:rPr>
      </w:pPr>
    </w:p>
    <w:p w:rsidR="00250D0B" w:rsidRPr="00260BC0" w:rsidRDefault="00250D0B" w:rsidP="00250D0B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Родители</w:t>
      </w:r>
      <w:r w:rsidRPr="00260BC0">
        <w:rPr>
          <w:bCs/>
          <w:sz w:val="28"/>
          <w:szCs w:val="28"/>
        </w:rPr>
        <w:t xml:space="preserve"> обращает внимание детей на то, что получился целый «Разноцветный город». Жители этого города </w:t>
      </w:r>
      <w:r>
        <w:rPr>
          <w:bCs/>
          <w:sz w:val="28"/>
          <w:szCs w:val="28"/>
        </w:rPr>
        <w:t>–</w:t>
      </w:r>
      <w:r w:rsidRPr="00260BC0">
        <w:rPr>
          <w:bCs/>
          <w:sz w:val="28"/>
          <w:szCs w:val="28"/>
        </w:rPr>
        <w:t xml:space="preserve"> разноцветные игрушки. Они </w:t>
      </w:r>
      <w:proofErr w:type="gramStart"/>
      <w:r w:rsidRPr="00260BC0">
        <w:rPr>
          <w:bCs/>
          <w:sz w:val="28"/>
          <w:szCs w:val="28"/>
        </w:rPr>
        <w:t>ходят</w:t>
      </w:r>
      <w:proofErr w:type="gramEnd"/>
      <w:r w:rsidRPr="00260BC0">
        <w:rPr>
          <w:bCs/>
          <w:sz w:val="28"/>
          <w:szCs w:val="28"/>
        </w:rPr>
        <w:t xml:space="preserve"> друг к другу в гости, катаются на машинах, играют, но в конце игры все разноцветные игрушки обязательно должны вернуться в свои разноцветные домики. </w:t>
      </w:r>
    </w:p>
    <w:p w:rsidR="00250D0B" w:rsidRDefault="00250D0B" w:rsidP="00250D0B">
      <w:pPr>
        <w:jc w:val="both"/>
        <w:rPr>
          <w:bCs/>
          <w:i/>
          <w:sz w:val="28"/>
          <w:szCs w:val="28"/>
        </w:rPr>
      </w:pPr>
    </w:p>
    <w:p w:rsidR="00250D0B" w:rsidRDefault="00250D0B" w:rsidP="00250D0B">
      <w:pPr>
        <w:jc w:val="center"/>
        <w:rPr>
          <w:bCs/>
          <w:i/>
          <w:sz w:val="28"/>
          <w:szCs w:val="28"/>
        </w:rPr>
      </w:pPr>
      <w:r>
        <w:rPr>
          <w:bCs/>
          <w:i/>
          <w:noProof/>
          <w:sz w:val="28"/>
          <w:szCs w:val="28"/>
        </w:rPr>
        <w:drawing>
          <wp:inline distT="0" distB="0" distL="0" distR="0">
            <wp:extent cx="5086350" cy="4267200"/>
            <wp:effectExtent l="19050" t="0" r="0" b="0"/>
            <wp:docPr id="2" name="Рисунок 2" descr="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D0B" w:rsidRPr="000C0DA1" w:rsidRDefault="00250D0B" w:rsidP="00250D0B">
      <w:pPr>
        <w:jc w:val="both"/>
        <w:rPr>
          <w:bCs/>
          <w:i/>
          <w:sz w:val="28"/>
          <w:szCs w:val="28"/>
        </w:rPr>
      </w:pPr>
    </w:p>
    <w:p w:rsidR="00A446BD" w:rsidRDefault="00A446BD" w:rsidP="00250D0B"/>
    <w:sectPr w:rsidR="00A446BD" w:rsidSect="00A44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0D0B"/>
    <w:rsid w:val="00250D0B"/>
    <w:rsid w:val="005366AC"/>
    <w:rsid w:val="00A44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D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0D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2020-05-16T16:11:00Z</dcterms:created>
  <dcterms:modified xsi:type="dcterms:W3CDTF">2020-05-16T16:11:00Z</dcterms:modified>
</cp:coreProperties>
</file>