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9F" w:rsidRPr="00795815" w:rsidRDefault="00DD2C9F" w:rsidP="00DD2C9F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Подвижные</w:t>
      </w:r>
      <w:r w:rsidRPr="00795815">
        <w:rPr>
          <w:b/>
          <w:bCs/>
          <w:color w:val="0000FF"/>
          <w:sz w:val="28"/>
          <w:szCs w:val="28"/>
        </w:rPr>
        <w:t xml:space="preserve"> игры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</w:p>
    <w:p w:rsidR="00DD2C9F" w:rsidRPr="0006041B" w:rsidRDefault="00DD2C9F" w:rsidP="00DD2C9F">
      <w:pPr>
        <w:jc w:val="center"/>
        <w:rPr>
          <w:b/>
          <w:bCs/>
          <w:i/>
          <w:sz w:val="28"/>
          <w:szCs w:val="28"/>
        </w:rPr>
      </w:pPr>
      <w:r w:rsidRPr="0006041B">
        <w:rPr>
          <w:b/>
          <w:bCs/>
          <w:i/>
          <w:sz w:val="28"/>
          <w:szCs w:val="28"/>
        </w:rPr>
        <w:t>Подвижная игра «Вейся, венок»</w:t>
      </w:r>
    </w:p>
    <w:p w:rsidR="00DD2C9F" w:rsidRPr="0006041B" w:rsidRDefault="00DD2C9F" w:rsidP="00DD2C9F">
      <w:pPr>
        <w:jc w:val="center"/>
        <w:rPr>
          <w:bCs/>
          <w:i/>
          <w:sz w:val="28"/>
          <w:szCs w:val="28"/>
        </w:rPr>
      </w:pP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/>
          <w:bCs/>
          <w:sz w:val="28"/>
          <w:szCs w:val="28"/>
        </w:rPr>
        <w:t>Цель:</w:t>
      </w:r>
      <w:r w:rsidRPr="0006041B">
        <w:rPr>
          <w:bCs/>
          <w:sz w:val="28"/>
          <w:szCs w:val="28"/>
        </w:rPr>
        <w:t xml:space="preserve"> учить детей водить хоровод; закреплять названия цветов.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/>
          <w:bCs/>
          <w:sz w:val="28"/>
          <w:szCs w:val="28"/>
        </w:rPr>
        <w:t>Материал:</w:t>
      </w:r>
      <w:r w:rsidRPr="0006041B">
        <w:rPr>
          <w:bCs/>
          <w:sz w:val="28"/>
          <w:szCs w:val="28"/>
        </w:rPr>
        <w:t xml:space="preserve"> веночки с цветами.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/>
          <w:bCs/>
          <w:sz w:val="28"/>
          <w:szCs w:val="28"/>
        </w:rPr>
        <w:t>Ход игры:</w:t>
      </w:r>
      <w:r w:rsidRPr="0006041B">
        <w:rPr>
          <w:bCs/>
          <w:sz w:val="28"/>
          <w:szCs w:val="28"/>
        </w:rPr>
        <w:t xml:space="preserve"> 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Родители предлагают детям поиграть и раздают веночки. Каждый ребенок, выбирая ободок – веночек, называет цветок, его окраску.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 xml:space="preserve">Родители рассказывают: 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 xml:space="preserve">«На поляне выросли цветы. Вот ромашка, вот ещё одна, и ещё. 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А это васильки. Идите, васильки, сюда!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 xml:space="preserve">Подул ветерок, цветы начали шалить, разбежались по поляне. 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i/>
          <w:sz w:val="28"/>
          <w:szCs w:val="28"/>
        </w:rPr>
        <w:t>(Дети убегают)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 xml:space="preserve">Пришла девочка и сказала: «Вейся, венок! Завивайся, венок!» </w:t>
      </w:r>
    </w:p>
    <w:p w:rsidR="00DD2C9F" w:rsidRPr="0006041B" w:rsidRDefault="00DD2C9F" w:rsidP="00DD2C9F">
      <w:pPr>
        <w:jc w:val="both"/>
        <w:rPr>
          <w:bCs/>
          <w:i/>
          <w:sz w:val="28"/>
          <w:szCs w:val="28"/>
        </w:rPr>
      </w:pPr>
      <w:r w:rsidRPr="0006041B">
        <w:rPr>
          <w:bCs/>
          <w:i/>
          <w:sz w:val="28"/>
          <w:szCs w:val="28"/>
        </w:rPr>
        <w:t>(Взрослый помогает детям сделать круг)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 xml:space="preserve">Какой красивый, разноцветный венок у нас получился! 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Вейся венок, завивайся!</w:t>
      </w:r>
    </w:p>
    <w:p w:rsidR="00DD2C9F" w:rsidRPr="0006041B" w:rsidRDefault="00DD2C9F" w:rsidP="00DD2C9F">
      <w:pPr>
        <w:jc w:val="both"/>
        <w:rPr>
          <w:bCs/>
          <w:i/>
          <w:sz w:val="28"/>
          <w:szCs w:val="28"/>
        </w:rPr>
      </w:pPr>
      <w:r w:rsidRPr="0006041B">
        <w:rPr>
          <w:bCs/>
          <w:i/>
          <w:sz w:val="28"/>
          <w:szCs w:val="28"/>
        </w:rPr>
        <w:t>(Дети водят хоровод и поют любую весёлую песню).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</w:p>
    <w:p w:rsidR="00DD2C9F" w:rsidRPr="0006041B" w:rsidRDefault="00DD2C9F" w:rsidP="00DD2C9F">
      <w:pPr>
        <w:jc w:val="center"/>
        <w:rPr>
          <w:b/>
          <w:bCs/>
          <w:i/>
          <w:sz w:val="28"/>
          <w:szCs w:val="28"/>
        </w:rPr>
      </w:pPr>
      <w:r w:rsidRPr="0006041B">
        <w:rPr>
          <w:b/>
          <w:bCs/>
          <w:i/>
          <w:sz w:val="28"/>
          <w:szCs w:val="28"/>
        </w:rPr>
        <w:t>Подвижная игра «Одуванчики»</w:t>
      </w:r>
    </w:p>
    <w:p w:rsidR="00DD2C9F" w:rsidRPr="0006041B" w:rsidRDefault="00DD2C9F" w:rsidP="00DD2C9F">
      <w:pPr>
        <w:jc w:val="center"/>
        <w:rPr>
          <w:bCs/>
          <w:i/>
          <w:sz w:val="28"/>
          <w:szCs w:val="28"/>
        </w:rPr>
      </w:pP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 xml:space="preserve">Дети-«одуванчики» в жёлтых шапочках свободно бегают под музыку. 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С окончанием музыки бегут к своим стульчикам.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 xml:space="preserve">Родители читают стихотворение В. </w:t>
      </w:r>
      <w:proofErr w:type="spellStart"/>
      <w:r w:rsidRPr="0006041B">
        <w:rPr>
          <w:bCs/>
          <w:sz w:val="28"/>
          <w:szCs w:val="28"/>
        </w:rPr>
        <w:t>Данько</w:t>
      </w:r>
      <w:proofErr w:type="spellEnd"/>
      <w:r w:rsidRPr="0006041B">
        <w:rPr>
          <w:bCs/>
          <w:sz w:val="28"/>
          <w:szCs w:val="28"/>
        </w:rPr>
        <w:t>: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«По краешку канавки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На травяном диванчике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Весёлою гурьбою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Расселись одуванчики.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Тут и солнышко взошло,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Покатилось мячиком.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Ищет красно солнышко,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Где же одуванчики?».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Затем родители идут искать «одуванчики»", которые прячутся, закрыв лица руками, приговаривая: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«Жёлтый одуванчик,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Я тебя сорву.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Жёлтый одуванчик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Спрятался в траву».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Родители, не найдя «одуванчики», уходят.</w:t>
      </w:r>
    </w:p>
    <w:p w:rsidR="00DD2C9F" w:rsidRPr="0006041B" w:rsidRDefault="00DD2C9F" w:rsidP="00DD2C9F">
      <w:pPr>
        <w:jc w:val="both"/>
        <w:rPr>
          <w:bCs/>
          <w:sz w:val="28"/>
          <w:szCs w:val="28"/>
        </w:rPr>
      </w:pPr>
      <w:r w:rsidRPr="0006041B">
        <w:rPr>
          <w:bCs/>
          <w:sz w:val="28"/>
          <w:szCs w:val="28"/>
        </w:rPr>
        <w:t>Снова звучит музыка, игра повторяется.</w:t>
      </w:r>
      <w:r w:rsidRPr="0006041B">
        <w:rPr>
          <w:bCs/>
          <w:sz w:val="28"/>
          <w:szCs w:val="28"/>
        </w:rPr>
        <w:cr/>
      </w:r>
    </w:p>
    <w:p w:rsidR="00A446BD" w:rsidRDefault="00A446BD" w:rsidP="00DD2C9F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C9F"/>
    <w:rsid w:val="00A446BD"/>
    <w:rsid w:val="00B94CC0"/>
    <w:rsid w:val="00DD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2020-05-11T15:24:00Z</dcterms:created>
  <dcterms:modified xsi:type="dcterms:W3CDTF">2020-05-11T15:25:00Z</dcterms:modified>
</cp:coreProperties>
</file>