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F" w:rsidRDefault="00883A0F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83A0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Цветные очки для упражнений на сенсорное развитие "Посмотри на мир сквозь цветные очки" </w:t>
      </w:r>
      <w:r w:rsidRPr="00883A0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A72ED95" wp14:editId="761129D1">
            <wp:extent cx="152400" cy="152400"/>
            <wp:effectExtent l="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EC" w:rsidRDefault="00B21CEC" w:rsidP="00B21CEC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Задачи:</w:t>
      </w:r>
    </w:p>
    <w:p w:rsidR="00EF3098" w:rsidRPr="00B21CEC" w:rsidRDefault="00EF3098" w:rsidP="00B21C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21CEC">
        <w:rPr>
          <w:rFonts w:ascii="Times New Roman" w:hAnsi="Times New Roman" w:cs="Times New Roman"/>
          <w:color w:val="464646"/>
          <w:sz w:val="32"/>
          <w:szCs w:val="32"/>
        </w:rPr>
        <w:t>Закреплять знания детей о хроматических и ахроматических цветах, цветах спектра.</w:t>
      </w:r>
    </w:p>
    <w:p w:rsidR="00EF3098" w:rsidRPr="00EF3098" w:rsidRDefault="00EF3098" w:rsidP="00B21CEC">
      <w:pPr>
        <w:pStyle w:val="a6"/>
        <w:numPr>
          <w:ilvl w:val="0"/>
          <w:numId w:val="2"/>
        </w:numPr>
        <w:spacing w:before="67" w:beforeAutospacing="0" w:after="67" w:afterAutospacing="0"/>
        <w:rPr>
          <w:color w:val="464646"/>
          <w:sz w:val="32"/>
          <w:szCs w:val="32"/>
        </w:rPr>
      </w:pPr>
      <w:r w:rsidRPr="00EF3098">
        <w:rPr>
          <w:color w:val="464646"/>
          <w:sz w:val="32"/>
          <w:szCs w:val="32"/>
        </w:rPr>
        <w:t>Обогащать представления о цветах и их оттенках.</w:t>
      </w:r>
    </w:p>
    <w:p w:rsidR="00EF3098" w:rsidRDefault="00EF3098" w:rsidP="00B21CEC">
      <w:pPr>
        <w:pStyle w:val="a6"/>
        <w:numPr>
          <w:ilvl w:val="0"/>
          <w:numId w:val="2"/>
        </w:numPr>
        <w:spacing w:before="67" w:beforeAutospacing="0" w:after="67" w:afterAutospacing="0"/>
        <w:rPr>
          <w:color w:val="464646"/>
          <w:sz w:val="32"/>
          <w:szCs w:val="32"/>
        </w:rPr>
      </w:pPr>
      <w:r w:rsidRPr="00EF3098">
        <w:rPr>
          <w:color w:val="464646"/>
          <w:sz w:val="32"/>
          <w:szCs w:val="32"/>
        </w:rPr>
        <w:t>Учить называть цвета по предметному признаку </w:t>
      </w:r>
      <w:r w:rsidRPr="00EF3098">
        <w:rPr>
          <w:i/>
          <w:iCs/>
          <w:color w:val="464646"/>
          <w:sz w:val="32"/>
          <w:szCs w:val="32"/>
        </w:rPr>
        <w:t>(малиновый, лимонный и др.)</w:t>
      </w:r>
      <w:r w:rsidRPr="00EF3098">
        <w:rPr>
          <w:color w:val="464646"/>
          <w:sz w:val="32"/>
          <w:szCs w:val="32"/>
        </w:rPr>
        <w:t>.</w:t>
      </w:r>
    </w:p>
    <w:p w:rsidR="00B21CEC" w:rsidRDefault="00B21CEC" w:rsidP="00B21CEC">
      <w:pPr>
        <w:pStyle w:val="a6"/>
        <w:spacing w:before="67" w:beforeAutospacing="0" w:after="67" w:afterAutospacing="0"/>
        <w:ind w:left="720"/>
        <w:rPr>
          <w:color w:val="464646"/>
          <w:sz w:val="32"/>
          <w:szCs w:val="32"/>
        </w:rPr>
      </w:pPr>
    </w:p>
    <w:p w:rsidR="00B21CEC" w:rsidRPr="00EF3098" w:rsidRDefault="00B21CEC" w:rsidP="00B21CEC">
      <w:pPr>
        <w:pStyle w:val="a6"/>
        <w:spacing w:before="67" w:beforeAutospacing="0" w:after="67" w:afterAutospacing="0"/>
        <w:ind w:left="720"/>
        <w:rPr>
          <w:color w:val="464646"/>
          <w:sz w:val="32"/>
          <w:szCs w:val="32"/>
        </w:rPr>
      </w:pPr>
    </w:p>
    <w:p w:rsidR="003F5CF1" w:rsidRPr="00883A0F" w:rsidRDefault="00883A0F" w:rsidP="00883A0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3A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 для изготовления очков:</w:t>
      </w:r>
      <w:r w:rsidRPr="00883A0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83A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r w:rsidRPr="00883A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ветные полупрозрачные папки и конверты и вырезаем из них круглую заготовку</w:t>
      </w:r>
      <w:r w:rsidRPr="00883A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(стекла для очков)</w:t>
      </w:r>
    </w:p>
    <w:p w:rsidR="00883A0F" w:rsidRDefault="00883A0F" w:rsidP="00883A0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3A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Шаблоны для создания очков или также можно использовать детские пластмассовые очки  без стекол.</w:t>
      </w:r>
    </w:p>
    <w:p w:rsidR="00392CCC" w:rsidRPr="00392CCC" w:rsidRDefault="00392CCC" w:rsidP="00392CC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92CCC" w:rsidRPr="00392CCC" w:rsidRDefault="00392CCC" w:rsidP="00392CC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92C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Шаблоны</w:t>
      </w:r>
      <w:proofErr w:type="gramStart"/>
      <w:r w:rsidRPr="00392C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:(</w:t>
      </w:r>
      <w:proofErr w:type="gramEnd"/>
      <w:r w:rsidRPr="00392C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Увеличиваются)</w:t>
      </w:r>
    </w:p>
    <w:p w:rsidR="00B21CEC" w:rsidRDefault="00392CCC" w:rsidP="00883A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075038" cy="34575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FODyIFK3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13" cy="3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905125" cy="3455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iS_1h2w8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12669" cy="34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CCC" w:rsidRPr="00B21CEC" w:rsidRDefault="00392CCC" w:rsidP="00883A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92C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Готовые очки выглядят так:</w:t>
      </w:r>
    </w:p>
    <w:p w:rsidR="00392CCC" w:rsidRDefault="00392CCC" w:rsidP="00883A0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86474" cy="3248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7BrvGbf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979" cy="32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EC" w:rsidRDefault="00B21CEC" w:rsidP="00883A0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1CEC" w:rsidRPr="00392CCC" w:rsidRDefault="00B21CEC" w:rsidP="00883A0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3600" cy="413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Q8ztHH-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CC" w:rsidRPr="00883A0F" w:rsidRDefault="00392CCC" w:rsidP="00883A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83A0F" w:rsidRPr="00883A0F" w:rsidRDefault="00883A0F">
      <w:pPr>
        <w:rPr>
          <w:rFonts w:ascii="Times New Roman" w:hAnsi="Times New Roman" w:cs="Times New Roman"/>
          <w:sz w:val="32"/>
          <w:szCs w:val="32"/>
        </w:rPr>
      </w:pPr>
    </w:p>
    <w:sectPr w:rsidR="00883A0F" w:rsidRPr="0088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6E"/>
    <w:multiLevelType w:val="hybridMultilevel"/>
    <w:tmpl w:val="6216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851"/>
    <w:multiLevelType w:val="hybridMultilevel"/>
    <w:tmpl w:val="09A6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F"/>
    <w:rsid w:val="0000209C"/>
    <w:rsid w:val="00392CCC"/>
    <w:rsid w:val="00883A0F"/>
    <w:rsid w:val="00987FE1"/>
    <w:rsid w:val="00B21CEC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A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A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2020-05-22T10:28:00Z</dcterms:created>
  <dcterms:modified xsi:type="dcterms:W3CDTF">2020-05-22T10:52:00Z</dcterms:modified>
</cp:coreProperties>
</file>