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91" w:rsidRPr="003D31FC" w:rsidRDefault="00880F91" w:rsidP="00880F91">
      <w:pPr>
        <w:spacing w:before="375" w:after="375" w:line="240" w:lineRule="auto"/>
        <w:ind w:left="375" w:right="375"/>
        <w:jc w:val="center"/>
        <w:outlineLvl w:val="2"/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</w:pPr>
      <w:bookmarkStart w:id="0" w:name="_GoBack"/>
      <w:bookmarkEnd w:id="0"/>
      <w:r w:rsidRPr="003D31FC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  <w:t>Рисование «Проведи линию от продукта до тарелки»</w:t>
      </w:r>
    </w:p>
    <w:p w:rsidR="00880F91" w:rsidRPr="003D31FC" w:rsidRDefault="00880F91" w:rsidP="00880F91">
      <w:pPr>
        <w:spacing w:before="375" w:after="375" w:line="240" w:lineRule="auto"/>
        <w:ind w:left="375" w:right="375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D31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 карандашами проводят вертикальные прямые линии от продукта до тарелки.</w:t>
      </w:r>
    </w:p>
    <w:p w:rsidR="00843523" w:rsidRDefault="00880F91" w:rsidP="00880F91">
      <w:pPr>
        <w:jc w:val="center"/>
      </w:pPr>
      <w:r w:rsidRPr="003D31F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5B501CF" wp14:editId="4C132975">
            <wp:extent cx="7648575" cy="5408635"/>
            <wp:effectExtent l="0" t="0" r="0" b="1905"/>
            <wp:docPr id="1" name="Рисунок 1" descr="Рисование «Проведи линию от продукта до тарел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ование «Проведи линию от продукта до тарелки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890" cy="542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3523" w:rsidSect="00880F91">
      <w:pgSz w:w="16838" w:h="11906" w:orient="landscape"/>
      <w:pgMar w:top="709" w:right="678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91"/>
    <w:rsid w:val="00843523"/>
    <w:rsid w:val="0088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D5DA1-1B19-46A6-999B-0F49D498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2020-04-16T09:30:00Z</dcterms:created>
  <dcterms:modified xsi:type="dcterms:W3CDTF">2020-04-16T09:33:00Z</dcterms:modified>
</cp:coreProperties>
</file>