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CD" w:rsidRDefault="00930E24">
      <w:pPr>
        <w:rPr>
          <w:sz w:val="28"/>
          <w:szCs w:val="28"/>
        </w:rPr>
      </w:pPr>
      <w:r>
        <w:rPr>
          <w:sz w:val="28"/>
          <w:szCs w:val="28"/>
        </w:rPr>
        <w:t>НАБЛЮДЕНИЕ ЗА НАСЕКОМЫМИ.</w:t>
      </w:r>
    </w:p>
    <w:p w:rsidR="00C262CD" w:rsidRDefault="00C262CD">
      <w:pPr>
        <w:rPr>
          <w:sz w:val="28"/>
          <w:szCs w:val="28"/>
        </w:rPr>
      </w:pPr>
    </w:p>
    <w:p w:rsidR="00C262CD" w:rsidRDefault="00C262CD" w:rsidP="00C262CD">
      <w:pPr>
        <w:pStyle w:val="93622efd2aa7ee33dd374da1bf92a489s6"/>
        <w:shd w:val="clear" w:color="auto" w:fill="FFFFFF"/>
        <w:spacing w:before="0" w:beforeAutospacing="0" w:after="0" w:afterAutospacing="0" w:line="324" w:lineRule="atLeast"/>
        <w:ind w:firstLine="40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345ef3c3a60bd82c0f33798e53b392f2bumpedfont15"/>
          <w:rFonts w:ascii="Bookman Old Style" w:hAnsi="Bookman Old Style" w:cs="Arial"/>
          <w:color w:val="000000"/>
          <w:sz w:val="32"/>
          <w:szCs w:val="32"/>
        </w:rPr>
        <w:t>Среди разнообразных методов экологического воспитания дошкольников важное место следует отвести наблюдению. Его сущность заключается в чувственном познании природных объектов, в познании их через различные формы восприятия - зрительное, слуховое, тактильное, кинестетическое, обонятельное и др. </w:t>
      </w:r>
    </w:p>
    <w:p w:rsidR="00C262CD" w:rsidRDefault="00C262CD" w:rsidP="00C262CD">
      <w:pPr>
        <w:pStyle w:val="93622efd2aa7ee33dd374da1bf92a489s6"/>
        <w:shd w:val="clear" w:color="auto" w:fill="FFFFFF"/>
        <w:spacing w:before="0" w:beforeAutospacing="0" w:after="0" w:afterAutospacing="0" w:line="324" w:lineRule="atLeast"/>
        <w:ind w:firstLine="40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345ef3c3a60bd82c0f33798e53b392f2bumpedfont15"/>
          <w:rFonts w:ascii="Bookman Old Style" w:hAnsi="Bookman Old Style" w:cs="Arial"/>
          <w:color w:val="000000"/>
          <w:sz w:val="32"/>
          <w:szCs w:val="32"/>
        </w:rPr>
        <w:t>Содержание наблюдений за живыми объектами участка детского сада, постоянно находящимися рядом с ребенком, складывается из следующих моментов: </w:t>
      </w:r>
    </w:p>
    <w:p w:rsidR="00C262CD" w:rsidRDefault="00C262CD" w:rsidP="00C262CD">
      <w:pPr>
        <w:pStyle w:val="93622efd2aa7ee33dd374da1bf92a489s6"/>
        <w:shd w:val="clear" w:color="auto" w:fill="FFFFFF"/>
        <w:spacing w:before="0" w:beforeAutospacing="0" w:after="0" w:afterAutospacing="0" w:line="324" w:lineRule="atLeast"/>
        <w:ind w:firstLine="40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345ef3c3a60bd82c0f33798e53b392f2bumpedfont15"/>
          <w:rFonts w:ascii="Bookman Old Style" w:hAnsi="Bookman Old Style" w:cs="Arial"/>
          <w:color w:val="000000"/>
          <w:sz w:val="32"/>
          <w:szCs w:val="32"/>
        </w:rPr>
        <w:t>выделение самих объектов (целого), </w:t>
      </w:r>
    </w:p>
    <w:p w:rsidR="00C262CD" w:rsidRDefault="00C262CD" w:rsidP="00C262CD">
      <w:pPr>
        <w:pStyle w:val="93622efd2aa7ee33dd374da1bf92a489s6"/>
        <w:shd w:val="clear" w:color="auto" w:fill="FFFFFF"/>
        <w:spacing w:before="0" w:beforeAutospacing="0" w:after="0" w:afterAutospacing="0" w:line="324" w:lineRule="atLeast"/>
        <w:ind w:firstLine="40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345ef3c3a60bd82c0f33798e53b392f2bumpedfont15"/>
          <w:rFonts w:ascii="Bookman Old Style" w:hAnsi="Bookman Old Style" w:cs="Arial"/>
          <w:color w:val="000000"/>
          <w:sz w:val="32"/>
          <w:szCs w:val="32"/>
        </w:rPr>
        <w:t>частей, из которых они состоят (т.е. определение особенностей строения растений и животных), </w:t>
      </w:r>
    </w:p>
    <w:p w:rsidR="00C262CD" w:rsidRDefault="00C262CD" w:rsidP="00C262CD">
      <w:pPr>
        <w:pStyle w:val="93622efd2aa7ee33dd374da1bf92a489s6"/>
        <w:shd w:val="clear" w:color="auto" w:fill="FFFFFF"/>
        <w:spacing w:before="0" w:beforeAutospacing="0" w:after="0" w:afterAutospacing="0" w:line="324" w:lineRule="atLeast"/>
        <w:ind w:firstLine="40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345ef3c3a60bd82c0f33798e53b392f2bumpedfont15"/>
          <w:rFonts w:ascii="Bookman Old Style" w:hAnsi="Bookman Old Style" w:cs="Arial"/>
          <w:color w:val="000000"/>
          <w:sz w:val="32"/>
          <w:szCs w:val="32"/>
        </w:rPr>
        <w:t>различных проявлений живых существ (т.е. способов их функционирования, для животных - разных форм поведения); </w:t>
      </w:r>
    </w:p>
    <w:p w:rsidR="00C262CD" w:rsidRDefault="00C262CD" w:rsidP="00C262CD">
      <w:pPr>
        <w:pStyle w:val="93622efd2aa7ee33dd374da1bf92a489s6"/>
        <w:shd w:val="clear" w:color="auto" w:fill="FFFFFF"/>
        <w:spacing w:before="0" w:beforeAutospacing="0" w:after="0" w:afterAutospacing="0" w:line="324" w:lineRule="atLeast"/>
        <w:ind w:firstLine="40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345ef3c3a60bd82c0f33798e53b392f2bumpedfont15"/>
          <w:rFonts w:ascii="Bookman Old Style" w:hAnsi="Bookman Old Style" w:cs="Arial"/>
          <w:color w:val="000000"/>
          <w:sz w:val="32"/>
          <w:szCs w:val="32"/>
        </w:rPr>
        <w:t>определение свойств и характеристик объектов и их частей (цвета, размера, формы, особенностей поверхности и пр.); выделение компонентов внешней среды и их качественных характеристик. </w:t>
      </w:r>
    </w:p>
    <w:p w:rsidR="00C262CD" w:rsidRDefault="00C262CD" w:rsidP="00C262CD">
      <w:pPr>
        <w:pStyle w:val="93622efd2aa7ee33dd374da1bf92a489s6"/>
        <w:shd w:val="clear" w:color="auto" w:fill="FFFFFF"/>
        <w:spacing w:before="0" w:beforeAutospacing="0" w:after="0" w:afterAutospacing="0" w:line="324" w:lineRule="atLeast"/>
        <w:ind w:firstLine="40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345ef3c3a60bd82c0f33798e53b392f2bumpedfont15"/>
          <w:rFonts w:ascii="Bookman Old Style" w:hAnsi="Bookman Old Style" w:cs="Arial"/>
          <w:color w:val="000000"/>
          <w:sz w:val="32"/>
          <w:szCs w:val="32"/>
        </w:rPr>
        <w:t>Такое содержание позволяет детям на основе наблюдений устанавливать связи между живыми объектами и условиями их обитания, явлениями неживой природы, т.е. обеспечивает накопление конкретных, чувственных, экологически значимых знаний, которые ведут к пониманию зависимостей, существующих в природе.</w:t>
      </w:r>
    </w:p>
    <w:p w:rsidR="00C262CD" w:rsidRDefault="00C262CD" w:rsidP="00C262CD">
      <w:pPr>
        <w:pStyle w:val="93622efd2aa7ee33dd374da1bf92a489s6"/>
        <w:shd w:val="clear" w:color="auto" w:fill="FFFFFF"/>
        <w:spacing w:before="0" w:beforeAutospacing="0" w:after="0" w:afterAutospacing="0" w:line="324" w:lineRule="atLeast"/>
        <w:ind w:firstLine="40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345ef3c3a60bd82c0f33798e53b392f2bumpedfont15"/>
          <w:rFonts w:ascii="Bookman Old Style" w:hAnsi="Bookman Old Style" w:cs="Arial"/>
          <w:color w:val="000000"/>
          <w:sz w:val="32"/>
          <w:szCs w:val="32"/>
        </w:rPr>
        <w:t>Помимо содержания чрезвычайно важно определить организационно-методическую форму проведения наблюдений с детьми за теми объектами природы, которые постоянно находятся возле них. Наблюдения лучше всего проводить в форме циклов.</w:t>
      </w:r>
    </w:p>
    <w:p w:rsidR="00C262CD" w:rsidRDefault="00C262CD" w:rsidP="00C262CD">
      <w:pPr>
        <w:pStyle w:val="93622efd2aa7ee33dd374da1bf92a489s6"/>
        <w:shd w:val="clear" w:color="auto" w:fill="FFFFFF"/>
        <w:spacing w:before="0" w:beforeAutospacing="0" w:after="0" w:afterAutospacing="0" w:line="324" w:lineRule="atLeast"/>
        <w:ind w:firstLine="40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345ef3c3a60bd82c0f33798e53b392f2bumpedfont15"/>
          <w:rFonts w:ascii="Bookman Old Style" w:hAnsi="Bookman Old Style" w:cs="Arial"/>
          <w:color w:val="000000"/>
          <w:sz w:val="32"/>
          <w:szCs w:val="32"/>
        </w:rPr>
        <w:t xml:space="preserve">Цикл - это ряд взаимосвязанных наблюдений за конкретным объектом участка детского сада. Каждое из наблюдений цикла имеет свое содержание, свою цель, </w:t>
      </w:r>
      <w:r>
        <w:rPr>
          <w:rStyle w:val="345ef3c3a60bd82c0f33798e53b392f2bumpedfont15"/>
          <w:rFonts w:ascii="Bookman Old Style" w:hAnsi="Bookman Old Style" w:cs="Arial"/>
          <w:color w:val="000000"/>
          <w:sz w:val="32"/>
          <w:szCs w:val="32"/>
        </w:rPr>
        <w:lastRenderedPageBreak/>
        <w:t>не повторяет другие наблюдения, но взаимосвязано с ними. </w:t>
      </w:r>
    </w:p>
    <w:p w:rsidR="00C262CD" w:rsidRDefault="00C262CD" w:rsidP="00C262CD">
      <w:pPr>
        <w:pStyle w:val="93622efd2aa7ee33dd374da1bf92a489s6"/>
        <w:shd w:val="clear" w:color="auto" w:fill="FFFFFF"/>
        <w:spacing w:before="0" w:beforeAutospacing="0" w:after="0" w:afterAutospacing="0" w:line="324" w:lineRule="atLeast"/>
        <w:ind w:firstLine="40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345ef3c3a60bd82c0f33798e53b392f2bumpedfont15"/>
          <w:rFonts w:ascii="Bookman Old Style" w:hAnsi="Bookman Old Style" w:cs="Arial"/>
          <w:color w:val="000000"/>
          <w:sz w:val="32"/>
          <w:szCs w:val="32"/>
        </w:rPr>
        <w:t>В сумме все наблюдения одного цикла формируют у детей конкретные и отчетливые представления о данном объекте - его строении, функционировании (различных проявлениях, поведении), условиях жизни.</w:t>
      </w:r>
    </w:p>
    <w:p w:rsidR="00C262CD" w:rsidRDefault="00C262CD" w:rsidP="00C262CD">
      <w:pPr>
        <w:pStyle w:val="93622efd2aa7ee33dd374da1bf92a489s6"/>
        <w:shd w:val="clear" w:color="auto" w:fill="FFFFFF"/>
        <w:spacing w:before="0" w:beforeAutospacing="0" w:after="0" w:afterAutospacing="0" w:line="324" w:lineRule="atLeast"/>
        <w:ind w:firstLine="40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345ef3c3a60bd82c0f33798e53b392f2bumpedfont15"/>
          <w:rFonts w:ascii="Bookman Old Style" w:hAnsi="Bookman Old Style" w:cs="Arial"/>
          <w:color w:val="000000"/>
          <w:sz w:val="32"/>
          <w:szCs w:val="32"/>
        </w:rPr>
        <w:t>Проведение цикла наблюдений в повседневной жизни в разные режимные моменты экономит время для занятий и делает работу с детьми разнообразной.</w:t>
      </w:r>
    </w:p>
    <w:p w:rsidR="00C262CD" w:rsidRDefault="00C262CD" w:rsidP="00C262CD">
      <w:pPr>
        <w:pStyle w:val="93622efd2aa7ee33dd374da1bf92a489s6"/>
        <w:shd w:val="clear" w:color="auto" w:fill="FFFFFF"/>
        <w:spacing w:before="0" w:beforeAutospacing="0" w:after="0" w:afterAutospacing="0" w:line="324" w:lineRule="atLeast"/>
        <w:ind w:firstLine="40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345ef3c3a60bd82c0f33798e53b392f2bumpedfont15"/>
          <w:rFonts w:ascii="Bookman Old Style" w:hAnsi="Bookman Old Style" w:cs="Arial"/>
          <w:color w:val="000000"/>
          <w:sz w:val="32"/>
          <w:szCs w:val="32"/>
        </w:rPr>
        <w:t>Специальные циклы наблюдений посвящаются представителям растительного мира - комнатным растениям, ели и березе (рябине, каштану, яблоне и т.д.) на участке ДОУ, первоцветам, а также зимующим птицам, </w:t>
      </w:r>
      <w:r>
        <w:rPr>
          <w:rStyle w:val="345ef3c3a60bd82c0f33798e53b392f2bumpedfont15"/>
          <w:rFonts w:ascii="Bookman Old Style" w:hAnsi="Bookman Old Style" w:cs="Arial"/>
          <w:color w:val="000000"/>
          <w:sz w:val="32"/>
          <w:szCs w:val="32"/>
          <w:u w:val="single"/>
        </w:rPr>
        <w:t>часто встречающимся насекомым</w:t>
      </w:r>
      <w:r>
        <w:rPr>
          <w:rStyle w:val="345ef3c3a60bd82c0f33798e53b392f2bumpedfont15"/>
          <w:rFonts w:ascii="Bookman Old Style" w:hAnsi="Bookman Old Style" w:cs="Arial"/>
          <w:color w:val="000000"/>
          <w:sz w:val="32"/>
          <w:szCs w:val="32"/>
        </w:rPr>
        <w:t>. Все, что постоянно находится рядом с ребенком, должно быть им замечено, должно привлекать его внимание, вызывать интерес.</w:t>
      </w:r>
    </w:p>
    <w:p w:rsidR="00C262CD" w:rsidRDefault="00C262CD" w:rsidP="00C262CD">
      <w:pPr>
        <w:pStyle w:val="af3fb9033b2907aac6f32b0b6489a7a0s9"/>
        <w:shd w:val="clear" w:color="auto" w:fill="FFFFFF"/>
        <w:spacing w:before="0" w:beforeAutospacing="0" w:after="0" w:afterAutospacing="0" w:line="324" w:lineRule="atLeast"/>
        <w:ind w:left="27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345ef3c3a60bd82c0f33798e53b392f2bumpedfont15"/>
          <w:rFonts w:ascii="Bookman Old Style" w:hAnsi="Bookman Old Style" w:cs="Arial"/>
          <w:color w:val="000000"/>
          <w:sz w:val="32"/>
          <w:szCs w:val="32"/>
        </w:rPr>
        <w:t>1.</w:t>
      </w:r>
      <w:r>
        <w:rPr>
          <w:rStyle w:val="345ef3c3a60bd82c0f33798e53b392f2bumpedfont15"/>
          <w:rFonts w:ascii="Bookman Old Style" w:hAnsi="Bookman Old Style" w:cs="Arial"/>
          <w:color w:val="000000"/>
          <w:sz w:val="32"/>
          <w:szCs w:val="32"/>
          <w:u w:val="single"/>
        </w:rPr>
        <w:t> Форма работы:  Беседа о насекомых, об отношении к насекомым с рассматриванием картинок, иллюстраций, книжек про насекомых. </w:t>
      </w:r>
    </w:p>
    <w:p w:rsidR="00C262CD" w:rsidRDefault="00C262CD" w:rsidP="00C262CD">
      <w:pPr>
        <w:pStyle w:val="af3fb9033b2907aac6f32b0b6489a7a0s9"/>
        <w:shd w:val="clear" w:color="auto" w:fill="FFFFFF"/>
        <w:spacing w:before="0" w:beforeAutospacing="0" w:after="0" w:afterAutospacing="0" w:line="324" w:lineRule="atLeast"/>
        <w:ind w:left="27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C262CD" w:rsidRDefault="00C262CD" w:rsidP="00C262CD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r>
        <w:rPr>
          <w:rStyle w:val="345ef3c3a60bd82c0f33798e53b392f2bumpedfont15"/>
          <w:rFonts w:ascii="Bookman Old Style" w:hAnsi="Bookman Old Style" w:cs="Arial"/>
          <w:color w:val="000000"/>
          <w:sz w:val="32"/>
          <w:szCs w:val="32"/>
        </w:rPr>
        <w:t>Цели:   </w:t>
      </w:r>
    </w:p>
    <w:p w:rsidR="00C262CD" w:rsidRPr="00C262CD" w:rsidRDefault="00C262CD" w:rsidP="00C262CD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262CD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>дать первоначальное представление об насекомых, об их образе жизни и приносимой ими пользе</w:t>
      </w:r>
    </w:p>
    <w:p w:rsidR="00C262CD" w:rsidRPr="00C262CD" w:rsidRDefault="00C262CD" w:rsidP="00C262CD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262CD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>— формировать у детей желание и интерес наблюдать за насекомыми</w:t>
      </w:r>
    </w:p>
    <w:p w:rsidR="00C262CD" w:rsidRPr="00C262CD" w:rsidRDefault="00C262CD" w:rsidP="00C262CD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262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262CD" w:rsidRPr="00C262CD" w:rsidRDefault="00C262CD" w:rsidP="00C262CD">
      <w:pPr>
        <w:shd w:val="clear" w:color="auto" w:fill="FFFFFF"/>
        <w:spacing w:after="0" w:line="324" w:lineRule="atLeast"/>
        <w:ind w:left="27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262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262CD" w:rsidRDefault="00C262CD" w:rsidP="00C262CD">
      <w:pPr>
        <w:shd w:val="clear" w:color="auto" w:fill="FFFFFF"/>
        <w:spacing w:after="0" w:line="324" w:lineRule="atLeast"/>
        <w:ind w:left="540" w:hanging="270"/>
        <w:jc w:val="both"/>
        <w:rPr>
          <w:rFonts w:ascii="Bookman Old Style" w:eastAsia="Times New Roman" w:hAnsi="Bookman Old Style" w:cs="Arial"/>
          <w:color w:val="000000"/>
          <w:sz w:val="32"/>
          <w:szCs w:val="32"/>
          <w:u w:val="single"/>
          <w:lang w:eastAsia="ru-RU"/>
        </w:rPr>
      </w:pPr>
      <w:r w:rsidRPr="00C262CD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>2.</w:t>
      </w:r>
      <w:r w:rsidRPr="00C262CD">
        <w:rPr>
          <w:rFonts w:ascii="Bookman Old Style" w:eastAsia="Times New Roman" w:hAnsi="Bookman Old Style" w:cs="Arial"/>
          <w:color w:val="000000"/>
          <w:sz w:val="32"/>
          <w:szCs w:val="32"/>
          <w:u w:val="single"/>
          <w:lang w:eastAsia="ru-RU"/>
        </w:rPr>
        <w:t> Форма работы: Наблюдение за бабочкой.</w:t>
      </w:r>
    </w:p>
    <w:p w:rsidR="00930E24" w:rsidRPr="00C262CD" w:rsidRDefault="00930E24" w:rsidP="00C262CD">
      <w:pPr>
        <w:shd w:val="clear" w:color="auto" w:fill="FFFFFF"/>
        <w:spacing w:after="0" w:line="324" w:lineRule="atLeast"/>
        <w:ind w:left="540" w:hanging="27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262CD" w:rsidRPr="00C262CD" w:rsidRDefault="00C262CD" w:rsidP="00C262CD">
      <w:pPr>
        <w:shd w:val="clear" w:color="auto" w:fill="FFFFFF"/>
        <w:spacing w:after="0" w:line="324" w:lineRule="atLeast"/>
        <w:ind w:left="540" w:hanging="27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262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262CD" w:rsidRPr="00C262CD" w:rsidRDefault="00C262CD" w:rsidP="00C262CD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262CD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>Цели: </w:t>
      </w:r>
    </w:p>
    <w:p w:rsidR="00C262CD" w:rsidRPr="00C262CD" w:rsidRDefault="00C262CD" w:rsidP="00C262CD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262CD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>—  расширять знания о бабочке, ее происхождении, строении, размножении и пользе;</w:t>
      </w:r>
    </w:p>
    <w:p w:rsidR="00C262CD" w:rsidRPr="00C262CD" w:rsidRDefault="00C262CD" w:rsidP="00C262CD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262CD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>— способствовать развитию экологического мышления; воспитывать бережное отношение ко всему живому.</w:t>
      </w:r>
    </w:p>
    <w:p w:rsidR="00C262CD" w:rsidRPr="00C262CD" w:rsidRDefault="00C262CD" w:rsidP="00C262CD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262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262CD" w:rsidRPr="00C262CD" w:rsidRDefault="00C262CD" w:rsidP="00C262CD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262CD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>Рассмотреть бабочку, как она порхает, как складывает крылышки, садится на цветок, ползает по нему.</w:t>
      </w:r>
    </w:p>
    <w:p w:rsidR="00C262CD" w:rsidRPr="00C262CD" w:rsidRDefault="00C262CD" w:rsidP="00C262CD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262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 </w:t>
      </w:r>
    </w:p>
    <w:p w:rsidR="00C262CD" w:rsidRPr="00C262CD" w:rsidRDefault="00C262CD" w:rsidP="00C262CD">
      <w:pPr>
        <w:shd w:val="clear" w:color="auto" w:fill="FFFFFF"/>
        <w:spacing w:after="0" w:line="240" w:lineRule="auto"/>
        <w:ind w:hanging="27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262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</w:t>
      </w:r>
      <w:r w:rsidRPr="00C262CD">
        <w:rPr>
          <w:rFonts w:ascii="Bookman Old Style" w:eastAsia="Times New Roman" w:hAnsi="Bookman Old Style" w:cs="Arial"/>
          <w:color w:val="000000"/>
          <w:sz w:val="32"/>
          <w:szCs w:val="32"/>
          <w:u w:val="single"/>
          <w:lang w:eastAsia="ru-RU"/>
        </w:rPr>
        <w:t>Форма работы: Наблюдение за муравейником и муравьями.</w:t>
      </w:r>
    </w:p>
    <w:p w:rsidR="00C262CD" w:rsidRPr="00C262CD" w:rsidRDefault="00C262CD" w:rsidP="00C262CD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262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262CD" w:rsidRPr="00C262CD" w:rsidRDefault="00C262CD" w:rsidP="00C262CD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262CD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>Цели:</w:t>
      </w:r>
    </w:p>
    <w:p w:rsidR="00C262CD" w:rsidRPr="00C262CD" w:rsidRDefault="00C262CD" w:rsidP="00C262CD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262CD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>—  расширять знания о муравьях, об их отличительных особенностях</w:t>
      </w:r>
    </w:p>
    <w:p w:rsidR="00C262CD" w:rsidRPr="00C262CD" w:rsidRDefault="00C262CD" w:rsidP="00C262CD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262CD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>—  воспитывать бережное отношение к миру природы.</w:t>
      </w:r>
    </w:p>
    <w:p w:rsidR="00C262CD" w:rsidRPr="00C262CD" w:rsidRDefault="00C262CD" w:rsidP="00C262CD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262CD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>воспитывать интерес к исследовательской работе.</w:t>
      </w:r>
    </w:p>
    <w:p w:rsidR="00C262CD" w:rsidRPr="00C262CD" w:rsidRDefault="00C262CD" w:rsidP="00C262CD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262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262CD" w:rsidRPr="00C262CD" w:rsidRDefault="00C262CD" w:rsidP="00C262CD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262CD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>Рассмотреть муравейник. Из чего он состоит? Веточки, кора, комочки почвы — все это притащили маленькие труженики — муравьи. Маленькие дырочки — это ходы. Муравьи беспрестанно снуют, и каждый что-то несет. Муравьи дружные ребята. Они никогда не ссорятся, заботятся друг о друге. Муравьи никого не обижают. За это их все уважают — и в лесу, и в поле. Никто их не трогает. И мы не будем им мешать — пусть трудятся.</w:t>
      </w:r>
    </w:p>
    <w:p w:rsidR="00C262CD" w:rsidRPr="00C262CD" w:rsidRDefault="00C262CD" w:rsidP="00C262CD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262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262CD" w:rsidRPr="00C262CD" w:rsidRDefault="00C262CD" w:rsidP="00C262CD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262CD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>Исследовательская деятельность</w:t>
      </w:r>
    </w:p>
    <w:p w:rsidR="00C262CD" w:rsidRPr="00C262CD" w:rsidRDefault="00C262CD" w:rsidP="00C262CD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262CD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>Найти тропу муравья.</w:t>
      </w:r>
    </w:p>
    <w:p w:rsidR="00C262CD" w:rsidRPr="00C262CD" w:rsidRDefault="00C262CD" w:rsidP="00C262CD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262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262CD" w:rsidRPr="00C262CD" w:rsidRDefault="00C262CD" w:rsidP="00C262CD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262CD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>Одну дорожку засыпать песком и посмотреть, что муравьи будут делать; вторую — сахарным песком, посмотреть, как муравьи будут его собирать.</w:t>
      </w:r>
    </w:p>
    <w:p w:rsidR="00C262CD" w:rsidRPr="00C262CD" w:rsidRDefault="00C262CD" w:rsidP="00C262CD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262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262CD" w:rsidRPr="00C262CD" w:rsidRDefault="00C262CD" w:rsidP="00C262CD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262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262CD" w:rsidRPr="00C262CD" w:rsidRDefault="00C262CD" w:rsidP="00C262CD">
      <w:pPr>
        <w:shd w:val="clear" w:color="auto" w:fill="FFFFFF"/>
        <w:spacing w:after="0" w:line="240" w:lineRule="auto"/>
        <w:ind w:hanging="27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262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</w:t>
      </w:r>
      <w:r w:rsidRPr="00C262CD">
        <w:rPr>
          <w:rFonts w:ascii="Bookman Old Style" w:eastAsia="Times New Roman" w:hAnsi="Bookman Old Style" w:cs="Arial"/>
          <w:color w:val="000000"/>
          <w:sz w:val="32"/>
          <w:szCs w:val="32"/>
          <w:u w:val="single"/>
          <w:lang w:eastAsia="ru-RU"/>
        </w:rPr>
        <w:t>Форма работы: Наблюдение за улиткой</w:t>
      </w:r>
    </w:p>
    <w:p w:rsidR="00C262CD" w:rsidRPr="00C262CD" w:rsidRDefault="00C262CD" w:rsidP="00C262CD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262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262CD" w:rsidRPr="00C262CD" w:rsidRDefault="00C262CD" w:rsidP="00C262CD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262CD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>Цели:</w:t>
      </w:r>
    </w:p>
    <w:p w:rsidR="00C262CD" w:rsidRPr="00C262CD" w:rsidRDefault="00C262CD" w:rsidP="00C262CD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262CD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>— формирование представлений детей о разнообразных мягких слизистых спиралевидных животных: улитка (внешний вид, повадки, особенности условий существования). </w:t>
      </w:r>
    </w:p>
    <w:p w:rsidR="00C262CD" w:rsidRPr="00C262CD" w:rsidRDefault="00C262CD" w:rsidP="00C262CD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262CD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>Улитке не прыгает и не бегает. У нее нет лапок. Если улитка испугается, то спрячется в своей ракушке на спине. Улитка питается травой, листьями растений. Что нам показывает улитка? Улитка выставляет свои рожки, чтобы рассмотреть все вокруг.</w:t>
      </w:r>
    </w:p>
    <w:p w:rsidR="00C262CD" w:rsidRPr="00C262CD" w:rsidRDefault="00C262CD" w:rsidP="00C262CD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262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262CD" w:rsidRPr="00C262CD" w:rsidRDefault="00C262CD" w:rsidP="00C262CD">
      <w:pPr>
        <w:shd w:val="clear" w:color="auto" w:fill="FFFFFF"/>
        <w:spacing w:after="0" w:line="240" w:lineRule="auto"/>
        <w:ind w:hanging="27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262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5. </w:t>
      </w:r>
      <w:r w:rsidRPr="00C262CD">
        <w:rPr>
          <w:rFonts w:ascii="Bookman Old Style" w:eastAsia="Times New Roman" w:hAnsi="Bookman Old Style" w:cs="Arial"/>
          <w:color w:val="000000"/>
          <w:sz w:val="32"/>
          <w:szCs w:val="32"/>
          <w:u w:val="single"/>
          <w:lang w:eastAsia="ru-RU"/>
        </w:rPr>
        <w:t>Формы работы:  Наблюдение за пауком и паутинкой</w:t>
      </w:r>
    </w:p>
    <w:p w:rsidR="00C262CD" w:rsidRPr="00C262CD" w:rsidRDefault="00C262CD" w:rsidP="00C262CD">
      <w:pPr>
        <w:shd w:val="clear" w:color="auto" w:fill="FFFFFF"/>
        <w:spacing w:after="0" w:line="324" w:lineRule="atLeast"/>
        <w:ind w:left="27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262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262CD" w:rsidRPr="00C262CD" w:rsidRDefault="00C262CD" w:rsidP="00C262CD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262CD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>Цели: </w:t>
      </w:r>
    </w:p>
    <w:p w:rsidR="00C262CD" w:rsidRPr="00C262CD" w:rsidRDefault="00C262CD" w:rsidP="00C262CD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262CD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>— расширение знаний детей о пауках (повадки, чем питается).</w:t>
      </w:r>
    </w:p>
    <w:p w:rsidR="00C262CD" w:rsidRPr="00C262CD" w:rsidRDefault="00C262CD" w:rsidP="00C262CD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262CD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>— воспитание бережного отношения к живому.</w:t>
      </w:r>
    </w:p>
    <w:p w:rsidR="00C262CD" w:rsidRPr="00C262CD" w:rsidRDefault="00C262CD" w:rsidP="00C262CD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262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262CD" w:rsidRPr="00C262CD" w:rsidRDefault="00C262CD" w:rsidP="00C262CD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262CD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>Пауки полезны, они уничтожают вредных насекомых: мух, комаров. Паутинка легко качается от ветерка, она тоненькая, почти невидима. (Дети наблюдают, как паук ловко спускается на ниточке вниз, на траву).</w:t>
      </w:r>
    </w:p>
    <w:p w:rsidR="00C262CD" w:rsidRPr="00C262CD" w:rsidRDefault="00C262CD" w:rsidP="00C262CD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262CD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>Паук испугался нас, быстро спустился вниз и спрятался.</w:t>
      </w:r>
    </w:p>
    <w:p w:rsidR="00C262CD" w:rsidRPr="00C262CD" w:rsidRDefault="00C262CD" w:rsidP="00C262CD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262CD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>Примета:</w:t>
      </w:r>
    </w:p>
    <w:p w:rsidR="00C262CD" w:rsidRPr="00C262CD" w:rsidRDefault="00C262CD" w:rsidP="00C262CD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262CD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>Если паук плетет паутину – жди солнечной погоды.</w:t>
      </w:r>
    </w:p>
    <w:p w:rsidR="00C262CD" w:rsidRPr="00C262CD" w:rsidRDefault="00C262CD" w:rsidP="00C262CD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262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262CD" w:rsidRPr="00C262CD" w:rsidRDefault="00C262CD" w:rsidP="00C262CD">
      <w:pPr>
        <w:shd w:val="clear" w:color="auto" w:fill="FFFFFF"/>
        <w:spacing w:after="0" w:line="240" w:lineRule="auto"/>
        <w:ind w:hanging="27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262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6. </w:t>
      </w:r>
      <w:r w:rsidRPr="00C262CD">
        <w:rPr>
          <w:rFonts w:ascii="Bookman Old Style" w:eastAsia="Times New Roman" w:hAnsi="Bookman Old Style" w:cs="Arial"/>
          <w:color w:val="000000"/>
          <w:sz w:val="32"/>
          <w:szCs w:val="32"/>
          <w:u w:val="single"/>
          <w:lang w:eastAsia="ru-RU"/>
        </w:rPr>
        <w:t>Форма работы:  Наблюдение за жуком.</w:t>
      </w:r>
    </w:p>
    <w:p w:rsidR="00C262CD" w:rsidRPr="00C262CD" w:rsidRDefault="00C262CD" w:rsidP="00C262CD">
      <w:pPr>
        <w:shd w:val="clear" w:color="auto" w:fill="FFFFFF"/>
        <w:spacing w:after="0" w:line="324" w:lineRule="atLeast"/>
        <w:ind w:left="27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262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262CD" w:rsidRPr="00C262CD" w:rsidRDefault="00C262CD" w:rsidP="00C262CD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262CD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>Цели:</w:t>
      </w:r>
    </w:p>
    <w:p w:rsidR="00C262CD" w:rsidRPr="00C262CD" w:rsidRDefault="00C262CD" w:rsidP="00C262CD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262CD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>— продолжаем знакомить детей с насекомыми: жуками</w:t>
      </w:r>
    </w:p>
    <w:p w:rsidR="00C262CD" w:rsidRPr="00C262CD" w:rsidRDefault="00C262CD" w:rsidP="00C262CD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262CD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>— устанавливаем отличия бабочки от жука</w:t>
      </w:r>
    </w:p>
    <w:p w:rsidR="00C262CD" w:rsidRPr="00C262CD" w:rsidRDefault="00C262CD" w:rsidP="00C262CD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262CD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>— воспитываем доброе отношение к представителям живой природы</w:t>
      </w:r>
    </w:p>
    <w:p w:rsidR="00C262CD" w:rsidRPr="00C262CD" w:rsidRDefault="00C262CD" w:rsidP="00C262CD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262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262CD" w:rsidRPr="00C262CD" w:rsidRDefault="00C262CD" w:rsidP="00C262CD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262CD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>У жука твердые крылья, жуки ползают и летают, жужжат. Рассматриваем жука с помощью лупы.</w:t>
      </w:r>
    </w:p>
    <w:p w:rsidR="00C262CD" w:rsidRPr="00C262CD" w:rsidRDefault="00C262CD" w:rsidP="00C262CD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262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262CD" w:rsidRPr="00C262CD" w:rsidRDefault="00C262CD" w:rsidP="00C262CD">
      <w:pPr>
        <w:shd w:val="clear" w:color="auto" w:fill="FFFFFF"/>
        <w:spacing w:after="0" w:line="240" w:lineRule="auto"/>
        <w:ind w:hanging="27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262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7. </w:t>
      </w:r>
      <w:r w:rsidRPr="00C262CD">
        <w:rPr>
          <w:rFonts w:ascii="Bookman Old Style" w:eastAsia="Times New Roman" w:hAnsi="Bookman Old Style" w:cs="Arial"/>
          <w:color w:val="000000"/>
          <w:sz w:val="32"/>
          <w:szCs w:val="32"/>
          <w:u w:val="single"/>
          <w:lang w:eastAsia="ru-RU"/>
        </w:rPr>
        <w:t>Форма работы:  Наблюдение за божьей коровкой</w:t>
      </w:r>
    </w:p>
    <w:p w:rsidR="00C262CD" w:rsidRPr="00C262CD" w:rsidRDefault="00C262CD" w:rsidP="00C262CD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262CD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>Цели: </w:t>
      </w:r>
    </w:p>
    <w:p w:rsidR="00C262CD" w:rsidRPr="00C262CD" w:rsidRDefault="00C262CD" w:rsidP="00C262CD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262CD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>— формирование представлений детей о насекомых (божья коровка), их пользе. Уточнить: внешний вид, повадки.</w:t>
      </w:r>
    </w:p>
    <w:p w:rsidR="00C262CD" w:rsidRPr="00C262CD" w:rsidRDefault="00C262CD" w:rsidP="00C262CD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262CD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>— развитие интереса к насекомым.</w:t>
      </w:r>
    </w:p>
    <w:p w:rsidR="00C262CD" w:rsidRPr="00C262CD" w:rsidRDefault="00C262CD" w:rsidP="00C262CD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262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262CD" w:rsidRPr="00C262CD" w:rsidRDefault="00C262CD" w:rsidP="00C262CD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262CD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>Это жук, у него яркий вид. Какого цвета спинка? На красной спинке черные точки. Этот жук называется божьей коровкой. Он приносит пользу – съедает вредных насекомых – тлю.</w:t>
      </w:r>
    </w:p>
    <w:p w:rsidR="00C262CD" w:rsidRPr="00C262CD" w:rsidRDefault="00C262CD" w:rsidP="00C262CD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262CD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>- Жук сидит на ветке куста. Что он делает? Что у него есть?</w:t>
      </w:r>
    </w:p>
    <w:p w:rsidR="00C262CD" w:rsidRPr="00C262CD" w:rsidRDefault="00C262CD" w:rsidP="00C262CD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262CD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lastRenderedPageBreak/>
        <w:t>- Жук – божья коровка умеет летать. Перелетает от куста до куста, от дерева до дерева. На спине под панцирем два крылышка.</w:t>
      </w:r>
    </w:p>
    <w:p w:rsidR="00C262CD" w:rsidRPr="00C262CD" w:rsidRDefault="00C262CD" w:rsidP="00C262CD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262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262CD" w:rsidRPr="00C262CD" w:rsidRDefault="00C262CD" w:rsidP="00C262CD">
      <w:pPr>
        <w:shd w:val="clear" w:color="auto" w:fill="FFFFFF"/>
        <w:spacing w:after="0" w:line="240" w:lineRule="auto"/>
        <w:ind w:hanging="27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262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8. </w:t>
      </w:r>
      <w:r w:rsidRPr="00C262CD">
        <w:rPr>
          <w:rFonts w:ascii="Bookman Old Style" w:eastAsia="Times New Roman" w:hAnsi="Bookman Old Style" w:cs="Arial"/>
          <w:color w:val="000000"/>
          <w:sz w:val="32"/>
          <w:szCs w:val="32"/>
          <w:u w:val="single"/>
          <w:lang w:eastAsia="ru-RU"/>
        </w:rPr>
        <w:t>Форма работы:  Наблюдение за пчелой.</w:t>
      </w:r>
    </w:p>
    <w:p w:rsidR="00C262CD" w:rsidRPr="00C262CD" w:rsidRDefault="00C262CD" w:rsidP="00C262CD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262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262CD" w:rsidRPr="00C262CD" w:rsidRDefault="00C262CD" w:rsidP="00C262CD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262CD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>Цели:</w:t>
      </w:r>
    </w:p>
    <w:p w:rsidR="00C262CD" w:rsidRPr="00C262CD" w:rsidRDefault="00C262CD" w:rsidP="00C262CD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262CD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>—  расширять знания о пчелах, их отличительных особенностях</w:t>
      </w:r>
    </w:p>
    <w:p w:rsidR="00C262CD" w:rsidRPr="00C262CD" w:rsidRDefault="00C262CD" w:rsidP="00C262CD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262CD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>—  воспитывать бережное отношение к миру природы.</w:t>
      </w:r>
    </w:p>
    <w:p w:rsidR="00C262CD" w:rsidRPr="00C262CD" w:rsidRDefault="00C262CD" w:rsidP="00C262CD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262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262CD" w:rsidRPr="00C262CD" w:rsidRDefault="00C262CD" w:rsidP="00C262CD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262CD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>Понаблюдать, как пчелы обследуют цветок, забираются глубоко внутрь за нектаром. Рассказать о пользе, приносимой пчелами: в течение лета они опыляют огромное количество цветов.</w:t>
      </w:r>
    </w:p>
    <w:p w:rsidR="00C262CD" w:rsidRPr="00C262CD" w:rsidRDefault="00C262CD" w:rsidP="00C262CD">
      <w:pPr>
        <w:shd w:val="clear" w:color="auto" w:fill="FFFFFF"/>
        <w:spacing w:after="0" w:line="324" w:lineRule="atLeast"/>
        <w:ind w:left="27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262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262CD" w:rsidRPr="00C262CD" w:rsidRDefault="00C262CD" w:rsidP="00C262CD">
      <w:pPr>
        <w:shd w:val="clear" w:color="auto" w:fill="FFFFFF"/>
        <w:spacing w:after="0" w:line="324" w:lineRule="atLeast"/>
        <w:ind w:firstLine="27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262CD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> 9.  </w:t>
      </w:r>
      <w:r w:rsidRPr="00C262CD">
        <w:rPr>
          <w:rFonts w:ascii="Bookman Old Style" w:eastAsia="Times New Roman" w:hAnsi="Bookman Old Style" w:cs="Arial"/>
          <w:color w:val="000000"/>
          <w:sz w:val="32"/>
          <w:szCs w:val="32"/>
          <w:u w:val="single"/>
          <w:lang w:eastAsia="ru-RU"/>
        </w:rPr>
        <w:t>Форма работы: Наблюдение за мухами.</w:t>
      </w:r>
    </w:p>
    <w:p w:rsidR="00C262CD" w:rsidRPr="00C262CD" w:rsidRDefault="00C262CD" w:rsidP="00C262CD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262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262CD" w:rsidRPr="00C262CD" w:rsidRDefault="00C262CD" w:rsidP="00C262CD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262CD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>Цели:</w:t>
      </w:r>
    </w:p>
    <w:p w:rsidR="00C262CD" w:rsidRPr="00C262CD" w:rsidRDefault="00C262CD" w:rsidP="00C262CD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262CD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>—  продолжать расширять знания и представления об особенностях внешнего вида мухи, ее жизненных проявлениях;</w:t>
      </w:r>
    </w:p>
    <w:p w:rsidR="00C262CD" w:rsidRPr="00C262CD" w:rsidRDefault="00C262CD" w:rsidP="00C262CD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262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262CD" w:rsidRPr="00C262CD" w:rsidRDefault="00C262CD" w:rsidP="00C262CD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262CD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>—  формировать реалистические представления о природе.</w:t>
      </w:r>
    </w:p>
    <w:p w:rsidR="00C262CD" w:rsidRDefault="00C262CD" w:rsidP="00C262CD">
      <w:pPr>
        <w:pStyle w:val="af3fb9033b2907aac6f32b0b6489a7a0s9"/>
        <w:shd w:val="clear" w:color="auto" w:fill="FFFFFF"/>
        <w:spacing w:before="0" w:beforeAutospacing="0" w:after="0" w:afterAutospacing="0" w:line="324" w:lineRule="atLeast"/>
        <w:ind w:left="27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345ef3c3a60bd82c0f33798e53b392f2bumpedfont15"/>
          <w:rFonts w:ascii="Bookman Old Style" w:hAnsi="Bookman Old Style" w:cs="Arial"/>
          <w:color w:val="000000"/>
          <w:sz w:val="32"/>
          <w:szCs w:val="32"/>
        </w:rPr>
        <w:t>10. </w:t>
      </w:r>
      <w:r>
        <w:rPr>
          <w:rStyle w:val="345ef3c3a60bd82c0f33798e53b392f2bumpedfont15"/>
          <w:rFonts w:ascii="Bookman Old Style" w:hAnsi="Bookman Old Style" w:cs="Arial"/>
          <w:color w:val="000000"/>
          <w:sz w:val="32"/>
          <w:szCs w:val="32"/>
          <w:u w:val="single"/>
        </w:rPr>
        <w:t>Форма работы:  Наблюдение за гусеницей.</w:t>
      </w:r>
    </w:p>
    <w:p w:rsidR="00C262CD" w:rsidRDefault="00C262CD" w:rsidP="00C262CD">
      <w:pPr>
        <w:pStyle w:val="af3fb9033b2907aac6f32b0b6489a7a0s9"/>
        <w:shd w:val="clear" w:color="auto" w:fill="FFFFFF"/>
        <w:spacing w:before="0" w:beforeAutospacing="0" w:after="0" w:afterAutospacing="0" w:line="324" w:lineRule="atLeast"/>
        <w:ind w:left="27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345ef3c3a60bd82c0f33798e53b392f2bumpedfont15"/>
          <w:rFonts w:ascii="Bookman Old Style" w:hAnsi="Bookman Old Style" w:cs="Arial"/>
          <w:color w:val="000000"/>
          <w:sz w:val="32"/>
          <w:szCs w:val="32"/>
          <w:u w:val="single"/>
        </w:rPr>
        <w:t>Экспериментальная деятельность</w:t>
      </w:r>
      <w:r>
        <w:rPr>
          <w:rStyle w:val="345ef3c3a60bd82c0f33798e53b392f2bumpedfont15"/>
          <w:rFonts w:ascii="Bookman Old Style" w:hAnsi="Bookman Old Style" w:cs="Arial"/>
          <w:color w:val="000000"/>
          <w:sz w:val="32"/>
          <w:szCs w:val="32"/>
        </w:rPr>
        <w:t>.</w:t>
      </w:r>
    </w:p>
    <w:p w:rsidR="00C262CD" w:rsidRDefault="00C262CD" w:rsidP="00C262CD">
      <w:pPr>
        <w:pStyle w:val="af3fb9033b2907aac6f32b0b6489a7a0s9"/>
        <w:shd w:val="clear" w:color="auto" w:fill="FFFFFF"/>
        <w:spacing w:before="0" w:beforeAutospacing="0" w:after="0" w:afterAutospacing="0" w:line="324" w:lineRule="atLeast"/>
        <w:ind w:left="27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C262CD" w:rsidRDefault="00C262CD" w:rsidP="00C262CD">
      <w:pPr>
        <w:pStyle w:val="af3fb9033b2907aac6f32b0b6489a7a0s9"/>
        <w:shd w:val="clear" w:color="auto" w:fill="FFFFFF"/>
        <w:spacing w:before="0" w:beforeAutospacing="0" w:after="0" w:afterAutospacing="0" w:line="324" w:lineRule="atLeast"/>
        <w:ind w:left="27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345ef3c3a60bd82c0f33798e53b392f2bumpedfont15"/>
          <w:rFonts w:ascii="Bookman Old Style" w:hAnsi="Bookman Old Style" w:cs="Arial"/>
          <w:color w:val="000000"/>
          <w:sz w:val="32"/>
          <w:szCs w:val="32"/>
        </w:rPr>
        <w:t>Цели:</w:t>
      </w:r>
    </w:p>
    <w:p w:rsidR="00C262CD" w:rsidRDefault="00C262CD" w:rsidP="00C262CD">
      <w:pPr>
        <w:pStyle w:val="a454f755461ad931995c3f823857c6eas11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345ef3c3a60bd82c0f33798e53b392f2bumpedfont15"/>
          <w:rFonts w:ascii="Bookman Old Style" w:hAnsi="Bookman Old Style" w:cs="Arial"/>
          <w:color w:val="000000"/>
          <w:sz w:val="32"/>
          <w:szCs w:val="32"/>
        </w:rPr>
        <w:t>— сформировать представление о том, что бабочка появляется путем превращения из гусеницы</w:t>
      </w:r>
    </w:p>
    <w:p w:rsidR="00C262CD" w:rsidRDefault="00C262CD" w:rsidP="00C262CD">
      <w:pPr>
        <w:pStyle w:val="a454f755461ad931995c3f823857c6eas11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345ef3c3a60bd82c0f33798e53b392f2bumpedfont15"/>
          <w:rFonts w:ascii="Bookman Old Style" w:hAnsi="Bookman Old Style" w:cs="Arial"/>
          <w:color w:val="000000"/>
          <w:sz w:val="32"/>
          <w:szCs w:val="32"/>
        </w:rPr>
        <w:t>— способствовать развитию экологического мышления; воспитывать бережное отношение ко всему живому.</w:t>
      </w:r>
    </w:p>
    <w:p w:rsidR="00C262CD" w:rsidRDefault="00C262CD" w:rsidP="00C262CD">
      <w:pPr>
        <w:pStyle w:val="a454f755461ad931995c3f823857c6eas11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C262CD" w:rsidRDefault="00C262CD" w:rsidP="00C262CD">
      <w:pPr>
        <w:pStyle w:val="a454f755461ad931995c3f823857c6eas11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345ef3c3a60bd82c0f33798e53b392f2bumpedfont15"/>
          <w:rFonts w:ascii="Bookman Old Style" w:hAnsi="Bookman Old Style" w:cs="Arial"/>
          <w:color w:val="000000"/>
          <w:sz w:val="32"/>
          <w:szCs w:val="32"/>
        </w:rPr>
        <w:t>Экспериментальная деятельность заключается в длительном наблюдении за гусеницей в группе, как она превращается в куколку, далее в бабочку, то есть наглядно увидеть весь цикл превращения из гусеницы в бабочку.</w:t>
      </w:r>
    </w:p>
    <w:p w:rsidR="00C262CD" w:rsidRDefault="00C262CD" w:rsidP="00C262CD">
      <w:pPr>
        <w:pStyle w:val="a454f755461ad931995c3f823857c6eas11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C262CD" w:rsidRDefault="00C262CD" w:rsidP="00C262CD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r>
        <w:rPr>
          <w:rStyle w:val="345ef3c3a60bd82c0f33798e53b392f2bumpedfont15"/>
          <w:rFonts w:ascii="Bookman Old Style" w:hAnsi="Bookman Old Style" w:cs="Arial"/>
          <w:color w:val="000000"/>
          <w:sz w:val="32"/>
          <w:szCs w:val="32"/>
        </w:rPr>
        <w:lastRenderedPageBreak/>
        <w:t>А вот знаете, что с некоторыми насекомыми происходят чудеса. А чудеса проявляются в том, что мухи, бабочки, жуки никогда не бывают малышами. Они появляются на свет сразу взрослыми. </w:t>
      </w:r>
    </w:p>
    <w:p w:rsidR="00C262CD" w:rsidRDefault="00C262CD" w:rsidP="00C262CD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r>
        <w:rPr>
          <w:rStyle w:val="345ef3c3a60bd82c0f33798e53b392f2bumpedfont15"/>
          <w:rFonts w:ascii="Bookman Old Style" w:hAnsi="Bookman Old Style" w:cs="Arial"/>
          <w:color w:val="000000"/>
          <w:sz w:val="32"/>
          <w:szCs w:val="32"/>
        </w:rPr>
        <w:t>Вот, например, бабочка. </w:t>
      </w:r>
    </w:p>
    <w:p w:rsidR="00C262CD" w:rsidRDefault="00C262CD" w:rsidP="00C262CD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r>
        <w:rPr>
          <w:rStyle w:val="345ef3c3a60bd82c0f33798e53b392f2bumpedfont15"/>
          <w:rFonts w:ascii="Bookman Old Style" w:hAnsi="Bookman Old Style" w:cs="Arial"/>
          <w:color w:val="000000"/>
          <w:sz w:val="32"/>
          <w:szCs w:val="32"/>
        </w:rPr>
        <w:t>(показываем схему развития бабочки) </w:t>
      </w:r>
    </w:p>
    <w:p w:rsidR="00C262CD" w:rsidRDefault="00C262CD" w:rsidP="00C262CD">
      <w:pPr>
        <w:pStyle w:val="a454f755461ad931995c3f823857c6eas11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345ef3c3a60bd82c0f33798e53b392f2bumpedfont15"/>
          <w:rFonts w:ascii="Bookman Old Style" w:hAnsi="Bookman Old Style" w:cs="Arial"/>
          <w:color w:val="000000"/>
          <w:sz w:val="32"/>
          <w:szCs w:val="32"/>
        </w:rPr>
        <w:t>Бабочка отложила яйца, часть яиц склюют птицы или унесут муравьи, но некоторая часть останется. Из оставшихся яиц вылупляются гусеницы. Пройдет время и превратятся гусеницы в куколок.  А из куколки появится бабочка. Зашевелится куколка, лопнет у нее на спинке шкурка, появятся крылышки, а потом и вся бабочка. </w:t>
      </w:r>
    </w:p>
    <w:p w:rsidR="00C262CD" w:rsidRDefault="00C262CD" w:rsidP="00C262CD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C262CD" w:rsidRDefault="00C262CD" w:rsidP="00C262CD">
      <w:pPr>
        <w:pStyle w:val="8b3f890a1cc1ca1246c65dced16750a1s15"/>
        <w:shd w:val="clear" w:color="auto" w:fill="FFFFFF"/>
        <w:spacing w:before="0" w:beforeAutospacing="0" w:after="0" w:afterAutospacing="0" w:line="324" w:lineRule="atLeast"/>
        <w:ind w:left="270"/>
        <w:rPr>
          <w:rFonts w:ascii="Arial" w:hAnsi="Arial" w:cs="Arial"/>
          <w:color w:val="000000"/>
          <w:sz w:val="27"/>
          <w:szCs w:val="27"/>
        </w:rPr>
      </w:pPr>
      <w:r>
        <w:rPr>
          <w:rStyle w:val="345ef3c3a60bd82c0f33798e53b392f2bumpedfont15"/>
          <w:rFonts w:ascii="Bookman Old Style" w:hAnsi="Bookman Old Style" w:cs="Arial"/>
          <w:color w:val="000000"/>
          <w:sz w:val="32"/>
          <w:szCs w:val="32"/>
        </w:rPr>
        <w:t>11. </w:t>
      </w:r>
      <w:r>
        <w:rPr>
          <w:rStyle w:val="345ef3c3a60bd82c0f33798e53b392f2bumpedfont15"/>
          <w:rFonts w:ascii="Bookman Old Style" w:hAnsi="Bookman Old Style" w:cs="Arial"/>
          <w:color w:val="000000"/>
          <w:sz w:val="32"/>
          <w:szCs w:val="32"/>
          <w:u w:val="single"/>
        </w:rPr>
        <w:t>Форма работы: Исследование, фиксирование результатов исследования.</w:t>
      </w:r>
    </w:p>
    <w:p w:rsidR="00C262CD" w:rsidRDefault="00C262CD" w:rsidP="00C262CD">
      <w:pPr>
        <w:pStyle w:val="af3fb9033b2907aac6f32b0b6489a7a0s9"/>
        <w:shd w:val="clear" w:color="auto" w:fill="FFFFFF"/>
        <w:spacing w:before="0" w:beforeAutospacing="0" w:after="0" w:afterAutospacing="0" w:line="324" w:lineRule="atLeast"/>
        <w:ind w:left="27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C262CD" w:rsidRDefault="00C262CD" w:rsidP="00C262CD">
      <w:pPr>
        <w:pStyle w:val="a454f755461ad931995c3f823857c6eas11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345ef3c3a60bd82c0f33798e53b392f2bumpedfont15"/>
          <w:rFonts w:ascii="Bookman Old Style" w:hAnsi="Bookman Old Style" w:cs="Arial"/>
          <w:color w:val="000000"/>
          <w:sz w:val="32"/>
          <w:szCs w:val="32"/>
        </w:rPr>
        <w:t>Цели: </w:t>
      </w:r>
    </w:p>
    <w:p w:rsidR="00C262CD" w:rsidRDefault="00C262CD" w:rsidP="00C262CD">
      <w:pPr>
        <w:pStyle w:val="a454f755461ad931995c3f823857c6eas11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345ef3c3a60bd82c0f33798e53b392f2bumpedfont15"/>
          <w:rFonts w:ascii="Bookman Old Style" w:hAnsi="Bookman Old Style" w:cs="Arial"/>
          <w:color w:val="000000"/>
          <w:sz w:val="32"/>
          <w:szCs w:val="32"/>
        </w:rPr>
        <w:t>— уточнить знания и представление о насекомых</w:t>
      </w:r>
    </w:p>
    <w:p w:rsidR="00C262CD" w:rsidRDefault="00C262CD" w:rsidP="00C262CD">
      <w:pPr>
        <w:pStyle w:val="a454f755461ad931995c3f823857c6eas11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345ef3c3a60bd82c0f33798e53b392f2bumpedfont15"/>
          <w:rFonts w:ascii="Bookman Old Style" w:hAnsi="Bookman Old Style" w:cs="Arial"/>
          <w:color w:val="000000"/>
          <w:sz w:val="32"/>
          <w:szCs w:val="32"/>
        </w:rPr>
        <w:t>—  продолжать формировать желание наблюдать за насекомыми, подвести к пониманию, что насекомые живые: они дышат, двигаются, питаются</w:t>
      </w:r>
    </w:p>
    <w:p w:rsidR="00C262CD" w:rsidRDefault="00C262CD" w:rsidP="00C262CD">
      <w:pPr>
        <w:pStyle w:val="a454f755461ad931995c3f823857c6eas11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345ef3c3a60bd82c0f33798e53b392f2bumpedfont15"/>
          <w:rFonts w:ascii="Bookman Old Style" w:hAnsi="Bookman Old Style" w:cs="Arial"/>
          <w:color w:val="000000"/>
          <w:sz w:val="32"/>
          <w:szCs w:val="32"/>
        </w:rPr>
        <w:t>— показать отличительные особенности насекомых</w:t>
      </w:r>
    </w:p>
    <w:p w:rsidR="00C262CD" w:rsidRDefault="00C262CD" w:rsidP="00C262CD">
      <w:pPr>
        <w:pStyle w:val="a454f755461ad931995c3f823857c6eas11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345ef3c3a60bd82c0f33798e53b392f2bumpedfont15"/>
          <w:rFonts w:ascii="Bookman Old Style" w:hAnsi="Bookman Old Style" w:cs="Arial"/>
          <w:color w:val="000000"/>
          <w:sz w:val="32"/>
          <w:szCs w:val="32"/>
        </w:rPr>
        <w:t>— изучить видовое и численное разнообразие мира насекомых на своей площадке.</w:t>
      </w:r>
    </w:p>
    <w:p w:rsidR="00C262CD" w:rsidRDefault="00C262CD" w:rsidP="00C262CD">
      <w:pPr>
        <w:pStyle w:val="a454f755461ad931995c3f823857c6eas11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C262CD" w:rsidRDefault="00C262CD" w:rsidP="00C262CD">
      <w:pPr>
        <w:pStyle w:val="a454f755461ad931995c3f823857c6eas11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345ef3c3a60bd82c0f33798e53b392f2bumpedfont15"/>
          <w:rFonts w:ascii="Bookman Old Style" w:hAnsi="Bookman Old Style" w:cs="Arial"/>
          <w:color w:val="000000"/>
          <w:sz w:val="32"/>
          <w:szCs w:val="32"/>
        </w:rPr>
        <w:t>Задачу, которые мы перед собой поставили: </w:t>
      </w:r>
    </w:p>
    <w:p w:rsidR="00C262CD" w:rsidRDefault="00C262CD" w:rsidP="00C262CD">
      <w:pPr>
        <w:pStyle w:val="a454f755461ad931995c3f823857c6eas11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345ef3c3a60bd82c0f33798e53b392f2bumpedfont15"/>
          <w:rFonts w:ascii="Bookman Old Style" w:hAnsi="Bookman Old Style" w:cs="Arial"/>
          <w:color w:val="000000"/>
          <w:sz w:val="32"/>
          <w:szCs w:val="32"/>
        </w:rPr>
        <w:t>1. Подсчитать количество разных видов насекомых, встречающихся на нашей площадке.</w:t>
      </w:r>
    </w:p>
    <w:p w:rsidR="00C262CD" w:rsidRDefault="00C262CD" w:rsidP="00C262CD">
      <w:pPr>
        <w:pStyle w:val="a454f755461ad931995c3f823857c6eas11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345ef3c3a60bd82c0f33798e53b392f2bumpedfont15"/>
          <w:rFonts w:ascii="Bookman Old Style" w:hAnsi="Bookman Old Style" w:cs="Arial"/>
          <w:color w:val="000000"/>
          <w:sz w:val="32"/>
          <w:szCs w:val="32"/>
        </w:rPr>
        <w:t>2. Провести сравнение количества и разнообразия насекомых. </w:t>
      </w:r>
    </w:p>
    <w:p w:rsidR="00C262CD" w:rsidRDefault="00C262CD" w:rsidP="00C262CD">
      <w:pPr>
        <w:pStyle w:val="a454f755461ad931995c3f823857c6eas11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345ef3c3a60bd82c0f33798e53b392f2bumpedfont15"/>
          <w:rFonts w:ascii="Bookman Old Style" w:hAnsi="Bookman Old Style" w:cs="Arial"/>
          <w:color w:val="000000"/>
          <w:sz w:val="32"/>
          <w:szCs w:val="32"/>
        </w:rPr>
        <w:t>Методы, которыми мы решали эти задачи: установка ловушек, подсчет насекомых и непосредственное наблюдение за ними.</w:t>
      </w:r>
    </w:p>
    <w:p w:rsidR="00C262CD" w:rsidRDefault="00C262CD" w:rsidP="00C262CD">
      <w:pPr>
        <w:pStyle w:val="a454f755461ad931995c3f823857c6eas11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C262CD" w:rsidRDefault="00C262CD" w:rsidP="00C262CD">
      <w:pPr>
        <w:pStyle w:val="a454f755461ad931995c3f823857c6eas11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345ef3c3a60bd82c0f33798e53b392f2bumpedfont15"/>
          <w:rFonts w:ascii="Bookman Old Style" w:hAnsi="Bookman Old Style" w:cs="Arial"/>
          <w:color w:val="000000"/>
          <w:sz w:val="32"/>
          <w:szCs w:val="32"/>
        </w:rPr>
        <w:t>Метод отлова-выпуска. </w:t>
      </w:r>
    </w:p>
    <w:p w:rsidR="00C262CD" w:rsidRDefault="00C262CD" w:rsidP="00C262CD">
      <w:pPr>
        <w:pStyle w:val="a454f755461ad931995c3f823857c6eas11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345ef3c3a60bd82c0f33798e53b392f2bumpedfont15"/>
          <w:rFonts w:ascii="Bookman Old Style" w:hAnsi="Bookman Old Style" w:cs="Arial"/>
          <w:color w:val="000000"/>
          <w:sz w:val="32"/>
          <w:szCs w:val="32"/>
        </w:rPr>
        <w:t>Он заключается в том, чтобы собирать насекомых в ловушки каким-нибудь безвредным для них способом, и после изучения, выпускать обратно в природу.</w:t>
      </w:r>
    </w:p>
    <w:p w:rsidR="00C262CD" w:rsidRDefault="00C262CD" w:rsidP="00C262CD">
      <w:pPr>
        <w:pStyle w:val="a454f755461ad931995c3f823857c6eas11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345ef3c3a60bd82c0f33798e53b392f2bumpedfont15"/>
          <w:rFonts w:ascii="Bookman Old Style" w:hAnsi="Bookman Old Style" w:cs="Arial"/>
          <w:color w:val="000000"/>
          <w:sz w:val="32"/>
          <w:szCs w:val="32"/>
        </w:rPr>
        <w:lastRenderedPageBreak/>
        <w:t>Один из таких способов - установка ловчего цилиндра (ловушки Барбера) для изучения ползающих насекомых (обычная стеклянная банка, именно стеклянная, чтобы насекомое, попав в нее, не смогло бы вылезти назад по ее стенкам). Закапываем банку так, чтобы горлышко находилось на уровне земли, и в течении суток проверяем, кто туда попал.</w:t>
      </w:r>
    </w:p>
    <w:p w:rsidR="00C262CD" w:rsidRDefault="00C262CD" w:rsidP="00C262CD">
      <w:pPr>
        <w:pStyle w:val="a454f755461ad931995c3f823857c6eas11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C262CD" w:rsidRDefault="00C262CD" w:rsidP="00C262CD">
      <w:pPr>
        <w:pStyle w:val="a454f755461ad931995c3f823857c6eas11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345ef3c3a60bd82c0f33798e53b392f2bumpedfont15"/>
          <w:rFonts w:ascii="Bookman Old Style" w:hAnsi="Bookman Old Style" w:cs="Arial"/>
          <w:color w:val="000000"/>
          <w:sz w:val="32"/>
          <w:szCs w:val="32"/>
        </w:rPr>
        <w:t>Каждое насекомое фотографируем и записываем. Все фотографии вставим в лэпбук в папку « Кто живет рядом с нами». А насекомых выпускаем обратно.</w:t>
      </w:r>
    </w:p>
    <w:p w:rsidR="00C262CD" w:rsidRDefault="00C262CD" w:rsidP="00C262CD">
      <w:pPr>
        <w:pStyle w:val="8b3f890a1cc1ca1246c65dced16750a1s15"/>
        <w:shd w:val="clear" w:color="auto" w:fill="FFFFFF"/>
        <w:spacing w:before="0" w:beforeAutospacing="0" w:after="0" w:afterAutospacing="0" w:line="324" w:lineRule="atLeast"/>
        <w:ind w:left="270"/>
        <w:rPr>
          <w:rFonts w:ascii="Arial" w:hAnsi="Arial" w:cs="Arial"/>
          <w:color w:val="000000"/>
          <w:sz w:val="27"/>
          <w:szCs w:val="27"/>
        </w:rPr>
      </w:pPr>
      <w:r>
        <w:rPr>
          <w:rStyle w:val="345ef3c3a60bd82c0f33798e53b392f2bumpedfont15"/>
          <w:rFonts w:ascii="Bookman Old Style" w:hAnsi="Bookman Old Style" w:cs="Arial"/>
          <w:color w:val="000000"/>
          <w:sz w:val="32"/>
          <w:szCs w:val="32"/>
        </w:rPr>
        <w:t>12</w:t>
      </w:r>
      <w:r>
        <w:rPr>
          <w:rStyle w:val="345ef3c3a60bd82c0f33798e53b392f2bumpedfont15"/>
          <w:rFonts w:ascii="Bookman Old Style" w:hAnsi="Bookman Old Style" w:cs="Arial"/>
          <w:color w:val="000000"/>
          <w:sz w:val="32"/>
          <w:szCs w:val="32"/>
          <w:u w:val="single"/>
        </w:rPr>
        <w:t>. Форма работы: Беседа о бережном отношении к насекомым.</w:t>
      </w:r>
    </w:p>
    <w:p w:rsidR="00C262CD" w:rsidRDefault="00C262CD" w:rsidP="00C262CD">
      <w:pPr>
        <w:pStyle w:val="af3fb9033b2907aac6f32b0b6489a7a0s9"/>
        <w:shd w:val="clear" w:color="auto" w:fill="FFFFFF"/>
        <w:spacing w:before="0" w:beforeAutospacing="0" w:after="0" w:afterAutospacing="0" w:line="324" w:lineRule="atLeast"/>
        <w:ind w:left="27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C262CD" w:rsidRDefault="00C262CD" w:rsidP="00C262CD">
      <w:pPr>
        <w:pStyle w:val="af3fb9033b2907aac6f32b0b6489a7a0s9"/>
        <w:shd w:val="clear" w:color="auto" w:fill="FFFFFF"/>
        <w:spacing w:before="0" w:beforeAutospacing="0" w:after="0" w:afterAutospacing="0" w:line="324" w:lineRule="atLeast"/>
        <w:ind w:left="27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345ef3c3a60bd82c0f33798e53b392f2bumpedfont15"/>
          <w:rFonts w:ascii="Bookman Old Style" w:hAnsi="Bookman Old Style" w:cs="Arial"/>
          <w:color w:val="000000"/>
          <w:sz w:val="32"/>
          <w:szCs w:val="32"/>
        </w:rPr>
        <w:t>Цель: </w:t>
      </w:r>
    </w:p>
    <w:p w:rsidR="00C262CD" w:rsidRDefault="00C262CD" w:rsidP="00C262CD">
      <w:pPr>
        <w:pStyle w:val="af3fb9033b2907aac6f32b0b6489a7a0s9"/>
        <w:shd w:val="clear" w:color="auto" w:fill="FFFFFF"/>
        <w:spacing w:before="0" w:beforeAutospacing="0" w:after="0" w:afterAutospacing="0" w:line="324" w:lineRule="atLeast"/>
        <w:ind w:left="27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345ef3c3a60bd82c0f33798e53b392f2bumpedfont15"/>
          <w:rFonts w:ascii="Bookman Old Style" w:hAnsi="Bookman Old Style" w:cs="Arial"/>
          <w:color w:val="000000"/>
          <w:sz w:val="32"/>
          <w:szCs w:val="32"/>
        </w:rPr>
        <w:t>— воспитывать у детей экологические знания: все насекомые живые, их не следует без надобности брать в руки, их можно осторожно рассматривать</w:t>
      </w:r>
      <w:r>
        <w:rPr>
          <w:rStyle w:val="60a32196917390c61cb9516d0ba56ec5s17"/>
          <w:rFonts w:ascii="Bookman Old Style" w:hAnsi="Bookman Old Style" w:cs="Arial"/>
          <w:i/>
          <w:iCs/>
          <w:color w:val="000000"/>
          <w:sz w:val="27"/>
          <w:szCs w:val="27"/>
        </w:rPr>
        <w:t>. </w:t>
      </w:r>
    </w:p>
    <w:p w:rsidR="00C262CD" w:rsidRDefault="00C262CD" w:rsidP="00C262CD">
      <w:pPr>
        <w:pStyle w:val="af3fb9033b2907aac6f32b0b6489a7a0s9"/>
        <w:shd w:val="clear" w:color="auto" w:fill="FFFFFF"/>
        <w:spacing w:before="0" w:beforeAutospacing="0" w:after="0" w:afterAutospacing="0" w:line="324" w:lineRule="atLeast"/>
        <w:ind w:left="27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345ef3c3a60bd82c0f33798e53b392f2bumpedfont15"/>
          <w:rFonts w:ascii="Bookman Old Style" w:hAnsi="Bookman Old Style" w:cs="Arial"/>
          <w:color w:val="000000"/>
          <w:sz w:val="32"/>
          <w:szCs w:val="32"/>
        </w:rPr>
        <w:t>— познакомить детей с экологическими знаками – «Правила поведения в природе»</w:t>
      </w:r>
    </w:p>
    <w:p w:rsidR="00C262CD" w:rsidRDefault="00C262CD" w:rsidP="00C262CD">
      <w:pPr>
        <w:pStyle w:val="af3fb9033b2907aac6f32b0b6489a7a0s9"/>
        <w:shd w:val="clear" w:color="auto" w:fill="FFFFFF"/>
        <w:spacing w:before="0" w:beforeAutospacing="0" w:after="0" w:afterAutospacing="0" w:line="324" w:lineRule="atLeast"/>
        <w:ind w:left="27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C262CD" w:rsidRDefault="00C262CD" w:rsidP="00C262CD">
      <w:pPr>
        <w:pStyle w:val="a454f755461ad931995c3f823857c6eas11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345ef3c3a60bd82c0f33798e53b392f2bumpedfont15"/>
          <w:rFonts w:ascii="Bookman Old Style" w:hAnsi="Bookman Old Style" w:cs="Arial"/>
          <w:color w:val="000000"/>
          <w:sz w:val="32"/>
          <w:szCs w:val="32"/>
        </w:rPr>
        <w:t>На протяжении длительного непрерывного наблюдения за насекомыми мы знакомим детей со знаками, на которых указано, как НЕ НАДО вести себя в природе. А именно, </w:t>
      </w:r>
    </w:p>
    <w:p w:rsidR="00C262CD" w:rsidRDefault="00C262CD" w:rsidP="00C262CD">
      <w:pPr>
        <w:pStyle w:val="a454f755461ad931995c3f823857c6eas11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345ef3c3a60bd82c0f33798e53b392f2bumpedfont15"/>
          <w:rFonts w:ascii="Bookman Old Style" w:hAnsi="Bookman Old Style" w:cs="Arial"/>
          <w:color w:val="000000"/>
          <w:sz w:val="32"/>
          <w:szCs w:val="32"/>
        </w:rPr>
        <w:t>- Не лови бабочек</w:t>
      </w:r>
    </w:p>
    <w:p w:rsidR="00C262CD" w:rsidRDefault="00C262CD" w:rsidP="00C262CD">
      <w:pPr>
        <w:pStyle w:val="a454f755461ad931995c3f823857c6eas11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345ef3c3a60bd82c0f33798e53b392f2bumpedfont15"/>
          <w:rFonts w:ascii="Bookman Old Style" w:hAnsi="Bookman Old Style" w:cs="Arial"/>
          <w:color w:val="000000"/>
          <w:sz w:val="32"/>
          <w:szCs w:val="32"/>
        </w:rPr>
        <w:t>- Не ломай паутину</w:t>
      </w:r>
    </w:p>
    <w:p w:rsidR="00C262CD" w:rsidRDefault="00C262CD" w:rsidP="00C262CD">
      <w:pPr>
        <w:pStyle w:val="a454f755461ad931995c3f823857c6eas11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345ef3c3a60bd82c0f33798e53b392f2bumpedfont15"/>
          <w:rFonts w:ascii="Bookman Old Style" w:hAnsi="Bookman Old Style" w:cs="Arial"/>
          <w:color w:val="000000"/>
          <w:sz w:val="32"/>
          <w:szCs w:val="32"/>
        </w:rPr>
        <w:t>- Не  разоряй муравейники</w:t>
      </w:r>
    </w:p>
    <w:p w:rsidR="00C262CD" w:rsidRDefault="00C262CD" w:rsidP="00C262CD">
      <w:pPr>
        <w:pStyle w:val="a454f755461ad931995c3f823857c6eas11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345ef3c3a60bd82c0f33798e53b392f2bumpedfont15"/>
          <w:rFonts w:ascii="Bookman Old Style" w:hAnsi="Bookman Old Style" w:cs="Arial"/>
          <w:color w:val="000000"/>
          <w:sz w:val="32"/>
          <w:szCs w:val="32"/>
        </w:rPr>
        <w:t>- Не дави ногой насекомых</w:t>
      </w:r>
    </w:p>
    <w:p w:rsidR="00C262CD" w:rsidRDefault="00C262CD" w:rsidP="00C262CD">
      <w:pPr>
        <w:pStyle w:val="a454f755461ad931995c3f823857c6eas11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C262CD" w:rsidRDefault="00C262CD" w:rsidP="00C262CD">
      <w:pPr>
        <w:pStyle w:val="a454f755461ad931995c3f823857c6eas11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345ef3c3a60bd82c0f33798e53b392f2bumpedfont15"/>
          <w:rFonts w:ascii="Bookman Old Style" w:hAnsi="Bookman Old Style" w:cs="Arial"/>
          <w:color w:val="000000"/>
          <w:sz w:val="32"/>
          <w:szCs w:val="32"/>
        </w:rPr>
        <w:t>Данные знаки дети будут видеть весь летний период в цветниках на своей площадке.</w:t>
      </w:r>
    </w:p>
    <w:p w:rsidR="00C262CD" w:rsidRDefault="00C262CD" w:rsidP="00C262CD">
      <w:pPr>
        <w:pStyle w:val="a454f755461ad931995c3f823857c6eas11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345ef3c3a60bd82c0f33798e53b392f2bumpedfont15"/>
          <w:rFonts w:ascii="Bookman Old Style" w:hAnsi="Bookman Old Style" w:cs="Arial"/>
          <w:color w:val="000000"/>
          <w:sz w:val="32"/>
          <w:szCs w:val="32"/>
        </w:rPr>
        <w:t>Если исчезнут насекомые с нашей планеты, то исчезнут растения, животные, птицы. Они не могут существовать друг без друга. Насекомые – это часть природы. Поэтому нельзя убивать насекомых, а только их беречь, любить и охранять. </w:t>
      </w:r>
    </w:p>
    <w:p w:rsidR="00C262CD" w:rsidRDefault="00C262CD" w:rsidP="00C262CD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930E24" w:rsidRPr="002217F5" w:rsidRDefault="00C262CD" w:rsidP="002217F5">
      <w:pPr>
        <w:pStyle w:val="af3fb9033b2907aac6f32b0b6489a7a0s9"/>
        <w:shd w:val="clear" w:color="auto" w:fill="FFFFFF"/>
        <w:spacing w:before="0" w:beforeAutospacing="0" w:after="0" w:afterAutospacing="0" w:line="324" w:lineRule="atLeast"/>
        <w:ind w:left="27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sectPr w:rsidR="00930E24" w:rsidRPr="002217F5" w:rsidSect="000C3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F8D" w:rsidRDefault="00E23F8D" w:rsidP="000C33FF">
      <w:pPr>
        <w:spacing w:after="0" w:line="240" w:lineRule="auto"/>
      </w:pPr>
      <w:r>
        <w:separator/>
      </w:r>
    </w:p>
  </w:endnote>
  <w:endnote w:type="continuationSeparator" w:id="1">
    <w:p w:rsidR="00E23F8D" w:rsidRDefault="00E23F8D" w:rsidP="000C3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F8D" w:rsidRDefault="00E23F8D" w:rsidP="000C33FF">
      <w:pPr>
        <w:spacing w:after="0" w:line="240" w:lineRule="auto"/>
      </w:pPr>
      <w:r>
        <w:separator/>
      </w:r>
    </w:p>
  </w:footnote>
  <w:footnote w:type="continuationSeparator" w:id="1">
    <w:p w:rsidR="00E23F8D" w:rsidRDefault="00E23F8D" w:rsidP="000C3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E5405"/>
    <w:multiLevelType w:val="multilevel"/>
    <w:tmpl w:val="3B56B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C3C"/>
    <w:rsid w:val="000C2BDD"/>
    <w:rsid w:val="000C33FF"/>
    <w:rsid w:val="000D1EFD"/>
    <w:rsid w:val="001B4157"/>
    <w:rsid w:val="00204DA5"/>
    <w:rsid w:val="00212479"/>
    <w:rsid w:val="002217F5"/>
    <w:rsid w:val="004C1514"/>
    <w:rsid w:val="0050348E"/>
    <w:rsid w:val="005A416D"/>
    <w:rsid w:val="007278E2"/>
    <w:rsid w:val="007B67C7"/>
    <w:rsid w:val="00850629"/>
    <w:rsid w:val="00930E24"/>
    <w:rsid w:val="00A44ECE"/>
    <w:rsid w:val="00AC4C60"/>
    <w:rsid w:val="00AD7A4F"/>
    <w:rsid w:val="00C262CD"/>
    <w:rsid w:val="00C84C8C"/>
    <w:rsid w:val="00C960B8"/>
    <w:rsid w:val="00E23F8D"/>
    <w:rsid w:val="00F86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6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6C3C"/>
  </w:style>
  <w:style w:type="character" w:styleId="a4">
    <w:name w:val="Emphasis"/>
    <w:basedOn w:val="a0"/>
    <w:uiPriority w:val="20"/>
    <w:qFormat/>
    <w:rsid w:val="00F86C3C"/>
    <w:rPr>
      <w:i/>
      <w:iCs/>
    </w:rPr>
  </w:style>
  <w:style w:type="character" w:styleId="a5">
    <w:name w:val="Strong"/>
    <w:basedOn w:val="a0"/>
    <w:uiPriority w:val="22"/>
    <w:qFormat/>
    <w:rsid w:val="0050348E"/>
    <w:rPr>
      <w:b/>
      <w:bCs/>
    </w:rPr>
  </w:style>
  <w:style w:type="paragraph" w:customStyle="1" w:styleId="263971306bb178b27d1e200a5c980378s3">
    <w:name w:val="263971306bb178b27d1e200a5c980378s3"/>
    <w:basedOn w:val="a"/>
    <w:rsid w:val="00C2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5ef3c3a60bd82c0f33798e53b392f2bumpedfont15">
    <w:name w:val="345ef3c3a60bd82c0f33798e53b392f2bumpedfont15"/>
    <w:basedOn w:val="a0"/>
    <w:rsid w:val="00C262CD"/>
  </w:style>
  <w:style w:type="paragraph" w:customStyle="1" w:styleId="4027222b88094bf7585c57fa3c705ec6s5">
    <w:name w:val="4027222b88094bf7585c57fa3c705ec6s5"/>
    <w:basedOn w:val="a"/>
    <w:rsid w:val="00C2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3622efd2aa7ee33dd374da1bf92a489s6">
    <w:name w:val="93622efd2aa7ee33dd374da1bf92a489s6"/>
    <w:basedOn w:val="a"/>
    <w:rsid w:val="00C2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fb9033b2907aac6f32b0b6489a7a0s9">
    <w:name w:val="af3fb9033b2907aac6f32b0b6489a7a0s9"/>
    <w:basedOn w:val="a"/>
    <w:rsid w:val="00C2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54f755461ad931995c3f823857c6eas11">
    <w:name w:val="a454f755461ad931995c3f823857c6eas11"/>
    <w:basedOn w:val="a"/>
    <w:rsid w:val="00C2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b3f890a1cc1ca1246c65dced16750a1s15">
    <w:name w:val="8b3f890a1cc1ca1246c65dced16750a1s15"/>
    <w:basedOn w:val="a"/>
    <w:rsid w:val="00C2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a32196917390c61cb9516d0ba56ec5s17">
    <w:name w:val="60a32196917390c61cb9516d0ba56ec5s17"/>
    <w:basedOn w:val="a0"/>
    <w:rsid w:val="00C262CD"/>
  </w:style>
  <w:style w:type="paragraph" w:styleId="a6">
    <w:name w:val="header"/>
    <w:basedOn w:val="a"/>
    <w:link w:val="a7"/>
    <w:uiPriority w:val="99"/>
    <w:unhideWhenUsed/>
    <w:rsid w:val="000C3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33FF"/>
  </w:style>
  <w:style w:type="paragraph" w:styleId="a8">
    <w:name w:val="footer"/>
    <w:basedOn w:val="a"/>
    <w:link w:val="a9"/>
    <w:uiPriority w:val="99"/>
    <w:unhideWhenUsed/>
    <w:rsid w:val="000C3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33FF"/>
  </w:style>
  <w:style w:type="paragraph" w:styleId="aa">
    <w:name w:val="Balloon Text"/>
    <w:basedOn w:val="a"/>
    <w:link w:val="ab"/>
    <w:uiPriority w:val="99"/>
    <w:semiHidden/>
    <w:unhideWhenUsed/>
    <w:rsid w:val="00A4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4E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3818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161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056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472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1417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35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Спиридонов</dc:creator>
  <cp:keywords/>
  <dc:description/>
  <cp:lastModifiedBy>ПК</cp:lastModifiedBy>
  <cp:revision>4</cp:revision>
  <dcterms:created xsi:type="dcterms:W3CDTF">2020-04-24T13:19:00Z</dcterms:created>
  <dcterms:modified xsi:type="dcterms:W3CDTF">2020-04-25T14:52:00Z</dcterms:modified>
</cp:coreProperties>
</file>