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23" w:rsidRPr="00742E63" w:rsidRDefault="00CF1523" w:rsidP="00CF1523">
      <w:pPr>
        <w:jc w:val="center"/>
        <w:rPr>
          <w:b/>
          <w:bCs/>
          <w:color w:val="0000FF"/>
          <w:sz w:val="28"/>
          <w:szCs w:val="28"/>
        </w:rPr>
      </w:pPr>
      <w:r w:rsidRPr="00742E63">
        <w:rPr>
          <w:b/>
          <w:bCs/>
          <w:color w:val="0000FF"/>
          <w:sz w:val="28"/>
          <w:szCs w:val="28"/>
        </w:rPr>
        <w:t>Пальчиковые игры</w:t>
      </w:r>
    </w:p>
    <w:p w:rsidR="00CF1523" w:rsidRDefault="00CF1523" w:rsidP="00CF1523">
      <w:pPr>
        <w:jc w:val="both"/>
        <w:rPr>
          <w:bCs/>
          <w:sz w:val="28"/>
          <w:szCs w:val="28"/>
        </w:rPr>
      </w:pP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Насекомые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Дружно пальчики считаем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Насекомых называем: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(сжимаем и разжимаем пальцы)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Бабочка, кузнечик, муха,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Это жук с зеленым брюхом.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(Поочередно сгибаем пальцы в кулак)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Это кто же тут звенит?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(вращаем мизинцем)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Ой, сюда комар летит!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Прячьтесь!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(прячем руки за спину)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***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Стрекоза поспать легла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кувшинках в лепестках,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сладком клевере - пчела,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Шмель - в кудрявых васильках.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(поочередно сгибаем пальцы)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колокольчиках - сверчок,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sz w:val="27"/>
          <w:szCs w:val="27"/>
        </w:rPr>
        <w:t>Муравьишка</w:t>
      </w:r>
      <w:proofErr w:type="spellEnd"/>
      <w:r>
        <w:rPr>
          <w:color w:val="000000"/>
          <w:sz w:val="27"/>
          <w:szCs w:val="27"/>
        </w:rPr>
        <w:t xml:space="preserve"> - у сосны,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паутине паучок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Смотрит радужные сны.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(Кладем руки по щеку)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Пчела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Прилетела к нам вчера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(бегаем по кругу на носочках и машем воображаемыми крылышками)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Полосатая пчела,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(Загибаем по одному пальчику на обеих руках на каждое название насекомых)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А за нею - </w:t>
      </w:r>
      <w:proofErr w:type="spellStart"/>
      <w:r>
        <w:rPr>
          <w:color w:val="000000"/>
          <w:sz w:val="27"/>
          <w:szCs w:val="27"/>
        </w:rPr>
        <w:t>шмель-шмелёк</w:t>
      </w:r>
      <w:proofErr w:type="spellEnd"/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веселый мотылёк,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Два жука и стрекоза,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Как фонарики глаза.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(делаем кружки из пальчиков и подносим к глазам)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sz w:val="27"/>
          <w:szCs w:val="27"/>
        </w:rPr>
        <w:t>Пожжужали</w:t>
      </w:r>
      <w:proofErr w:type="spellEnd"/>
      <w:r>
        <w:rPr>
          <w:color w:val="000000"/>
          <w:sz w:val="27"/>
          <w:szCs w:val="27"/>
        </w:rPr>
        <w:t>, полетали,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(опять бежим по кругу)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От усталости упали.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(медленно опускаемся на ковёр)</w:t>
      </w:r>
    </w:p>
    <w:p w:rsidR="00CF1523" w:rsidRDefault="00CF1523" w:rsidP="00CF1523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Стрекоза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Летит стрекоза,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>Как горошины глаза.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(Бежим по кругу, расставив руки.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Сомкнутым большим и указательными пальцами показываем глаза стрекозы)</w:t>
      </w:r>
      <w:proofErr w:type="gramEnd"/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Вверх-вниз,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(сначала бежим на носочках, потом в </w:t>
      </w:r>
      <w:proofErr w:type="spellStart"/>
      <w:r>
        <w:rPr>
          <w:color w:val="000000"/>
          <w:sz w:val="27"/>
          <w:szCs w:val="27"/>
        </w:rPr>
        <w:t>полуприседе</w:t>
      </w:r>
      <w:proofErr w:type="spellEnd"/>
      <w:r>
        <w:rPr>
          <w:color w:val="000000"/>
          <w:sz w:val="27"/>
          <w:szCs w:val="27"/>
        </w:rPr>
        <w:t>)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взад-вперед,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(меняем направление бега)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Как прозрачный самолёт.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(свободно летаем по ковру)</w:t>
      </w:r>
    </w:p>
    <w:p w:rsidR="00CF1523" w:rsidRDefault="00CF1523" w:rsidP="00CF15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F1523" w:rsidRDefault="00CF1523" w:rsidP="00CF1523">
      <w:pPr>
        <w:jc w:val="both"/>
        <w:rPr>
          <w:bCs/>
          <w:sz w:val="28"/>
          <w:szCs w:val="28"/>
        </w:rPr>
      </w:pP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CF1523"/>
    <w:rsid w:val="00A446BD"/>
    <w:rsid w:val="00B45CEE"/>
    <w:rsid w:val="00C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5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2020-04-26T11:03:00Z</dcterms:created>
  <dcterms:modified xsi:type="dcterms:W3CDTF">2020-04-26T11:04:00Z</dcterms:modified>
</cp:coreProperties>
</file>