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8" w:rsidRDefault="00947C68" w:rsidP="00947C68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947C68">
        <w:rPr>
          <w:rFonts w:ascii="Times" w:eastAsia="Times New Roman" w:hAnsi="Times" w:cs="Times"/>
          <w:b/>
          <w:bCs/>
          <w:color w:val="000000" w:themeColor="text1"/>
          <w:kern w:val="36"/>
          <w:sz w:val="40"/>
          <w:szCs w:val="40"/>
          <w:lang w:eastAsia="ru-RU"/>
        </w:rPr>
        <w:t>Рассказы о войне детям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947C68">
        <w:rPr>
          <w:rStyle w:val="a4"/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«Крылатые богатыри»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День 8 сентября 1941 года на первый взгляд не отличался от других осенних дней прифронтового Ленинграда. И мало кто знал в тот день, что южнее Ладожского озера шли ожесточенные бои. Противник стремился замкнуть кольцо блокады.</w:t>
      </w:r>
      <w:bookmarkStart w:id="0" w:name="_GoBack"/>
      <w:bookmarkEnd w:id="0"/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В штабе ВВС Ленинградского фронта тем временем заканчивалось составление оперативной сводки о воздушных боях на дальних и ближних подступах к городу. И словно удар обрушилась весть – фашистские войска захватили </w:t>
      </w:r>
      <w:proofErr w:type="gramStart"/>
      <w:r w:rsidRPr="00947C68">
        <w:rPr>
          <w:rFonts w:ascii="Times" w:hAnsi="Times" w:cs="Times"/>
          <w:color w:val="333333"/>
          <w:sz w:val="28"/>
          <w:szCs w:val="28"/>
        </w:rPr>
        <w:t>Шлиссельбург</w:t>
      </w:r>
      <w:proofErr w:type="gramEnd"/>
      <w:r w:rsidRPr="00947C68">
        <w:rPr>
          <w:rFonts w:ascii="Times" w:hAnsi="Times" w:cs="Times"/>
          <w:color w:val="333333"/>
          <w:sz w:val="28"/>
          <w:szCs w:val="28"/>
        </w:rPr>
        <w:t xml:space="preserve"> и вышли на южный берег Ладожского озера. Это означало, что Ленинград полностью лишился сухопутных связей со страной. Оставался свободным лишь путь через Ладогу.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Поздним сентябрьским вечером в Смольном, при докладе члену Военного совета фронта </w:t>
      </w:r>
      <w:proofErr w:type="spellStart"/>
      <w:r w:rsidRPr="00947C68">
        <w:rPr>
          <w:rFonts w:ascii="Times" w:hAnsi="Times" w:cs="Times"/>
          <w:color w:val="333333"/>
          <w:sz w:val="28"/>
          <w:szCs w:val="28"/>
        </w:rPr>
        <w:t>А.А.Жданову</w:t>
      </w:r>
      <w:proofErr w:type="spellEnd"/>
      <w:r w:rsidRPr="00947C68">
        <w:rPr>
          <w:rFonts w:ascii="Times" w:hAnsi="Times" w:cs="Times"/>
          <w:color w:val="333333"/>
          <w:sz w:val="28"/>
          <w:szCs w:val="28"/>
        </w:rPr>
        <w:t xml:space="preserve"> оперативной информации об авиационных маневрах, было подчеркнуто, что неприятель всеми силами стремится парализовать судоходство на Ладоге. А сил этих было немало. Под Ленинград фашистское командование перебросило сначала 1-й воздушный флот, составивший главную силу авиационной группировки врага, а вслед за ним 8-й авиакорпус. Самолеты противника превосходили наши в скорости, огневой мощи, и, кроме того, их было в два раза больше.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В таких тяжелых условиях наше командование нашло возможность выделить добрую треть исправных машин для прикрытия водной трассы. Необходимо было усилить патрулирование над Ладогой в зоне морского пути, так как правительство приняло </w:t>
      </w:r>
      <w:proofErr w:type="gramStart"/>
      <w:r w:rsidRPr="00947C68">
        <w:rPr>
          <w:rFonts w:ascii="Times" w:hAnsi="Times" w:cs="Times"/>
          <w:color w:val="333333"/>
          <w:sz w:val="28"/>
          <w:szCs w:val="28"/>
        </w:rPr>
        <w:t>решение</w:t>
      </w:r>
      <w:proofErr w:type="gramEnd"/>
      <w:r w:rsidRPr="00947C68">
        <w:rPr>
          <w:rFonts w:ascii="Times" w:hAnsi="Times" w:cs="Times"/>
          <w:color w:val="333333"/>
          <w:sz w:val="28"/>
          <w:szCs w:val="28"/>
        </w:rPr>
        <w:t xml:space="preserve"> срочно навести воздушный мост, который свяжет блокированный Ленинград с центром страны.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Воздушный мост, или воздушный коридор, — так стали называть непредвиденную фашистами коммуникацию, появившуюся в сентябрьские дни 1941 года, и превратившуюся в арену жесточайших воздушных схваток.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Воздушным и водным путем направлялись к осажденному городу караваны судов и транспортных самолётов.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Сколько продлится блокада, не знал тогда никто. Но все понимали, что оборона города немыслима без связи со страной.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Военный совет Ленинградского фронта быстро и точно оценил создавшуюся ситуацию и сделал все возможное, чтобы воздушный мост действовал на полную мощность.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lastRenderedPageBreak/>
        <w:t>Прежде всего, возник вопрос об аэродромах. Многие из них оказались внутри блокадного кольца, в зоне обстрела и в непосредственной близости от линии фронта. Так, Комендантский аэродром, куда садились транспортные самолёты, попал под обстрелы вражеской артиллерии. Противник не останавливался ни перед чем – бомбил его круглосуточно, разрушал машины.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Поэтому, в строжайшем секрете, на бывшем гороховом поле, вблизи от железнодорожной станции, началось строительство нового аэродрома под названием Смольное. В самый тяжелый для города «мертвый» сезон, когда летняя навигация закончилась, а ледовая трасса ещё не вступила в строй, этот аэродром стал важнейшим для транспортной авиации.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Нужно было решить вопрос и с горючим. В достатке не было ничего: в том числе и запасов горючего. </w:t>
      </w:r>
      <w:proofErr w:type="gramStart"/>
      <w:r w:rsidRPr="00947C68">
        <w:rPr>
          <w:rFonts w:ascii="Times" w:hAnsi="Times" w:cs="Times"/>
          <w:color w:val="333333"/>
          <w:sz w:val="28"/>
          <w:szCs w:val="28"/>
        </w:rPr>
        <w:t>Сделали следующее: из Ленинграда самолёты вылетали с минимальным запасом топлива, а дозаправка осуществлялась уже на полевых аэродромах в Хвойной и Подборовье.</w:t>
      </w:r>
      <w:proofErr w:type="gramEnd"/>
      <w:r w:rsidRPr="00947C68">
        <w:rPr>
          <w:rFonts w:ascii="Times" w:hAnsi="Times" w:cs="Times"/>
          <w:color w:val="333333"/>
          <w:sz w:val="28"/>
          <w:szCs w:val="28"/>
        </w:rPr>
        <w:t xml:space="preserve"> Тем самым экономился бензин и для истребителей сопровождения.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Был большой дефицит и самих транспортных самолетов и истребителей сопровождения, без которых тихоходные Ли-2 превращались в настоящие мишени для врага.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20 сентября 1941 года Государственный комитет обороны принял постановление «Об организации транспортно-воздушной связи между Москвой и Ленинградом». Во имя спасения самого дорогого – человеческих жизней – делалось все возможное для помощи Ленинграду.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Транспортные самолёты были выделены, для их сопровождения из резерва Ставки Верховного главнокомандования были выделены три истребительных авиаполка. Охрана воздушного моста – первостепенная задача. К ее решению привлекались и другие авиаполки, в том числе и истребительные авиаполки Военно-Воздушных Сил Ленинградского фронта.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</w:pP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947C68">
        <w:rPr>
          <w:rStyle w:val="a4"/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lastRenderedPageBreak/>
        <w:t>«Надо жить». Из цикла «Рассказы о войне»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Обстановка в Ленинграде накалялась. Потери личного состава были значительными. Было и такое, что </w:t>
      </w:r>
      <w:proofErr w:type="gramStart"/>
      <w:r w:rsidRPr="00947C68">
        <w:rPr>
          <w:rFonts w:ascii="Times" w:hAnsi="Times" w:cs="Times"/>
          <w:color w:val="333333"/>
          <w:sz w:val="28"/>
          <w:szCs w:val="28"/>
        </w:rPr>
        <w:t>в</w:t>
      </w:r>
      <w:proofErr w:type="gramEnd"/>
      <w:r w:rsidRPr="00947C68">
        <w:rPr>
          <w:rFonts w:ascii="Times" w:hAnsi="Times" w:cs="Times"/>
          <w:color w:val="333333"/>
          <w:sz w:val="28"/>
          <w:szCs w:val="28"/>
        </w:rPr>
        <w:t xml:space="preserve"> </w:t>
      </w:r>
      <w:proofErr w:type="gramStart"/>
      <w:r w:rsidRPr="00947C68">
        <w:rPr>
          <w:rFonts w:ascii="Times" w:hAnsi="Times" w:cs="Times"/>
          <w:color w:val="333333"/>
          <w:sz w:val="28"/>
          <w:szCs w:val="28"/>
        </w:rPr>
        <w:t>авиаполку</w:t>
      </w:r>
      <w:proofErr w:type="gramEnd"/>
      <w:r w:rsidRPr="00947C68">
        <w:rPr>
          <w:rFonts w:ascii="Times" w:hAnsi="Times" w:cs="Times"/>
          <w:color w:val="333333"/>
          <w:sz w:val="28"/>
          <w:szCs w:val="28"/>
        </w:rPr>
        <w:t xml:space="preserve"> в рабочем состоянии находились всего три-четыре машины. Нагрузка на летчиков была колоссальной. Нередкой была ситуация, когда после приземления измученный пилот не мог без посторонней помощи выбраться из кабины. В сентябрьские дни 1941 года летчики, ответственные за воздушный коридор, совершали в месяц до 60-70 боевых вылетов.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 xml:space="preserve">Перелёт по маршруту Кайвакса – Новая Ладога – Комендантский аэродром был крайне ответственным и сложным. Набрав высоту и покружив над аэродромом, группа под командованием </w:t>
      </w:r>
      <w:proofErr w:type="spellStart"/>
      <w:r w:rsidRPr="00947C68">
        <w:rPr>
          <w:rFonts w:ascii="Times" w:hAnsi="Times" w:cs="Times"/>
          <w:color w:val="333333"/>
          <w:sz w:val="28"/>
          <w:szCs w:val="28"/>
        </w:rPr>
        <w:t>В.В.Пузейкина</w:t>
      </w:r>
      <w:proofErr w:type="spellEnd"/>
      <w:r w:rsidRPr="00947C68">
        <w:rPr>
          <w:rFonts w:ascii="Times" w:hAnsi="Times" w:cs="Times"/>
          <w:color w:val="333333"/>
          <w:sz w:val="28"/>
          <w:szCs w:val="28"/>
        </w:rPr>
        <w:t xml:space="preserve"> (127 истребительный авиационный полк) обнаружила по мигающим аэронавигационным огням летевшую строем девятку транспортных самолётов.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Видимость оставляла желать лучшего, туман, но летчики отлично ориентировались, надежно вели свои машины, прижимаясь к земле.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Fonts w:ascii="Times" w:hAnsi="Times" w:cs="Times"/>
          <w:color w:val="333333"/>
          <w:sz w:val="28"/>
          <w:szCs w:val="28"/>
        </w:rPr>
        <w:t>… В разрыве облаков показался белый посадочный знак Комендантского аэродрома. Пока шла разгрузка самолетов, летчики отогревались горячим чаем, уточняли обратный маршрут. Тем временем ящики с продуктами уступали место пассажирам, ожидавшим отправки на Большую землю. До окончания войны было ещё далеко…</w:t>
      </w:r>
    </w:p>
    <w:p w:rsidR="00947C68" w:rsidRPr="00947C68" w:rsidRDefault="00947C68" w:rsidP="00947C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947C68">
        <w:rPr>
          <w:rStyle w:val="a5"/>
          <w:rFonts w:ascii="Times" w:hAnsi="Times" w:cs="Times"/>
          <w:color w:val="333333"/>
          <w:sz w:val="28"/>
          <w:szCs w:val="28"/>
          <w:bdr w:val="none" w:sz="0" w:space="0" w:color="auto" w:frame="1"/>
        </w:rPr>
        <w:t>По воспоминаниям С.Д.Рыбальченко, генерал-полковника авиации, бывшего командующего ВВС Ленинградского фронта и 13-й воздушной армией.</w:t>
      </w:r>
    </w:p>
    <w:p w:rsidR="00947C68" w:rsidRPr="00947C68" w:rsidRDefault="00947C68" w:rsidP="00947C68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F5CF1" w:rsidRPr="00947C68" w:rsidRDefault="00947C68">
      <w:pPr>
        <w:rPr>
          <w:sz w:val="32"/>
          <w:szCs w:val="32"/>
        </w:rPr>
      </w:pPr>
    </w:p>
    <w:sectPr w:rsidR="003F5CF1" w:rsidRPr="0094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8"/>
    <w:rsid w:val="0000209C"/>
    <w:rsid w:val="00947C68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68"/>
    <w:rPr>
      <w:b/>
      <w:bCs/>
    </w:rPr>
  </w:style>
  <w:style w:type="character" w:styleId="a5">
    <w:name w:val="Emphasis"/>
    <w:basedOn w:val="a0"/>
    <w:uiPriority w:val="20"/>
    <w:qFormat/>
    <w:rsid w:val="00947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68"/>
    <w:rPr>
      <w:b/>
      <w:bCs/>
    </w:rPr>
  </w:style>
  <w:style w:type="character" w:styleId="a5">
    <w:name w:val="Emphasis"/>
    <w:basedOn w:val="a0"/>
    <w:uiPriority w:val="20"/>
    <w:qFormat/>
    <w:rsid w:val="00947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2020-04-30T07:01:00Z</dcterms:created>
  <dcterms:modified xsi:type="dcterms:W3CDTF">2020-04-30T07:04:00Z</dcterms:modified>
</cp:coreProperties>
</file>