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D" w:rsidRPr="0092293C" w:rsidRDefault="004151AD" w:rsidP="00CC6FE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2293C">
        <w:rPr>
          <w:rFonts w:ascii="Arial" w:hAnsi="Arial" w:cs="Arial"/>
          <w:b/>
          <w:i/>
          <w:sz w:val="36"/>
          <w:szCs w:val="36"/>
        </w:rPr>
        <w:t>Консультация для родителей</w:t>
      </w:r>
    </w:p>
    <w:p w:rsidR="004151AD" w:rsidRPr="0092293C" w:rsidRDefault="004151AD" w:rsidP="00CC6FE6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</w:p>
    <w:p w:rsidR="004151AD" w:rsidRPr="0092293C" w:rsidRDefault="004151AD" w:rsidP="00CC6FE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2293C">
        <w:rPr>
          <w:rFonts w:ascii="Arial" w:hAnsi="Arial" w:cs="Arial"/>
          <w:b/>
          <w:i/>
          <w:sz w:val="36"/>
          <w:szCs w:val="36"/>
        </w:rPr>
        <w:t>«О пользе витаминов</w:t>
      </w:r>
    </w:p>
    <w:p w:rsidR="004151AD" w:rsidRPr="0092293C" w:rsidRDefault="004151AD" w:rsidP="00CC6FE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2293C">
        <w:rPr>
          <w:rFonts w:ascii="Arial" w:hAnsi="Arial" w:cs="Arial"/>
          <w:b/>
          <w:i/>
          <w:sz w:val="36"/>
          <w:szCs w:val="36"/>
        </w:rPr>
        <w:t>для детского организма»</w:t>
      </w:r>
    </w:p>
    <w:p w:rsidR="004151AD" w:rsidRPr="0092293C" w:rsidRDefault="004151AD" w:rsidP="004151AD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сердечно-сосудистой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систем,  осуществляются должным образом только при участии витаминов.</w:t>
      </w: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РОЛЬ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4151AD">
        <w:rPr>
          <w:rFonts w:ascii="Arial" w:hAnsi="Arial" w:cs="Arial"/>
          <w:sz w:val="28"/>
          <w:szCs w:val="28"/>
        </w:rPr>
        <w:t>важное значение</w:t>
      </w:r>
      <w:proofErr w:type="gramEnd"/>
      <w:r w:rsidRPr="004151AD">
        <w:rPr>
          <w:rFonts w:ascii="Arial" w:hAnsi="Arial" w:cs="Arial"/>
          <w:sz w:val="28"/>
          <w:szCs w:val="28"/>
        </w:rPr>
        <w:t>,  для  нормальной жизнедеятельности. Так как витамины не синтезируются в организме, их относят к незаменимым факторам питания. А значит, 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КЛАССИФИКАЦИЯ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Витамины по растворимости подразделяются на две группы: водорастворимые и жирорастворимые. К водорастворимым витаминам относят тиамин 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витамин В1 ), рибофлавин ( витамин В2 ), ниацин ( никотиновая кислота, витамин РР ), пиридоксин ( витамин В6 ), </w:t>
      </w:r>
      <w:proofErr w:type="spellStart"/>
      <w:r w:rsidRPr="004151AD">
        <w:rPr>
          <w:rFonts w:ascii="Arial" w:hAnsi="Arial" w:cs="Arial"/>
          <w:sz w:val="28"/>
          <w:szCs w:val="28"/>
        </w:rPr>
        <w:t>цианкобаломин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витамин В12 ), </w:t>
      </w:r>
      <w:proofErr w:type="spellStart"/>
      <w:r w:rsidRPr="004151AD">
        <w:rPr>
          <w:rFonts w:ascii="Arial" w:hAnsi="Arial" w:cs="Arial"/>
          <w:sz w:val="28"/>
          <w:szCs w:val="28"/>
        </w:rPr>
        <w:t>фолацин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фолиевая кислота ), пантотеновая кислота ( витамин В5 ), биотин ( витамин Н ), аскорбиновая кислота ( витамин С ). Жирорастворимые витамины-</w:t>
      </w:r>
      <w:proofErr w:type="spellStart"/>
      <w:r w:rsidRPr="004151AD">
        <w:rPr>
          <w:rFonts w:ascii="Arial" w:hAnsi="Arial" w:cs="Arial"/>
          <w:sz w:val="28"/>
          <w:szCs w:val="28"/>
        </w:rPr>
        <w:t>ретинол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витамин А ), кальциферол ( витамин Д ), </w:t>
      </w:r>
      <w:proofErr w:type="spellStart"/>
      <w:r w:rsidRPr="004151AD">
        <w:rPr>
          <w:rFonts w:ascii="Arial" w:hAnsi="Arial" w:cs="Arial"/>
          <w:sz w:val="28"/>
          <w:szCs w:val="28"/>
        </w:rPr>
        <w:t>токоверол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витамин Е ), </w:t>
      </w:r>
      <w:proofErr w:type="spellStart"/>
      <w:r w:rsidRPr="004151AD">
        <w:rPr>
          <w:rFonts w:ascii="Arial" w:hAnsi="Arial" w:cs="Arial"/>
          <w:sz w:val="28"/>
          <w:szCs w:val="28"/>
        </w:rPr>
        <w:t>филлохиноны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( витамин К ). Особую группу составляют </w:t>
      </w:r>
      <w:proofErr w:type="spellStart"/>
      <w:r w:rsidRPr="004151AD">
        <w:rPr>
          <w:rFonts w:ascii="Arial" w:hAnsi="Arial" w:cs="Arial"/>
          <w:sz w:val="28"/>
          <w:szCs w:val="28"/>
        </w:rPr>
        <w:t>витаминоподобные</w:t>
      </w:r>
      <w:proofErr w:type="spellEnd"/>
      <w:r w:rsidRPr="004151AD">
        <w:rPr>
          <w:rFonts w:ascii="Arial" w:hAnsi="Arial" w:cs="Arial"/>
          <w:sz w:val="28"/>
          <w:szCs w:val="28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биофлавоноиды ( витамин </w:t>
      </w:r>
      <w:proofErr w:type="gramStart"/>
      <w:r w:rsidRPr="004151AD">
        <w:rPr>
          <w:rFonts w:ascii="Arial" w:hAnsi="Arial" w:cs="Arial"/>
          <w:sz w:val="28"/>
          <w:szCs w:val="28"/>
        </w:rPr>
        <w:t>Р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), парааминобензойная кислота ( витамин Н1 ) и др.</w:t>
      </w: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b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ФУНКЦИИ ВИТАМИНОВ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4151AD">
        <w:rPr>
          <w:rFonts w:ascii="Arial" w:hAnsi="Arial" w:cs="Arial"/>
          <w:sz w:val="28"/>
          <w:szCs w:val="28"/>
        </w:rPr>
        <w:t>ств дл</w:t>
      </w:r>
      <w:proofErr w:type="gramEnd"/>
      <w:r w:rsidRPr="004151AD">
        <w:rPr>
          <w:rFonts w:ascii="Arial" w:hAnsi="Arial" w:cs="Arial"/>
          <w:sz w:val="28"/>
          <w:szCs w:val="28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4151AD">
        <w:rPr>
          <w:rFonts w:ascii="Arial" w:hAnsi="Arial" w:cs="Arial"/>
          <w:sz w:val="28"/>
          <w:szCs w:val="28"/>
        </w:rPr>
        <w:t>м-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снижение обеспеченности ими организма.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4151AD">
        <w:rPr>
          <w:rFonts w:ascii="Arial" w:hAnsi="Arial" w:cs="Arial"/>
          <w:i/>
          <w:sz w:val="28"/>
          <w:szCs w:val="28"/>
          <w:u w:val="single"/>
        </w:rPr>
        <w:t>Какие витамины являются самыми полезными и необходимыми для ребенка?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печени, сливочном масле, яйцах и особенно в рыбьем жире. 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 </w:t>
      </w:r>
      <w:proofErr w:type="gramEnd"/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D</w:t>
      </w:r>
      <w:r w:rsidRPr="004151AD">
        <w:rPr>
          <w:rFonts w:ascii="Arial" w:hAnsi="Arial" w:cs="Arial"/>
          <w:sz w:val="28"/>
          <w:szCs w:val="28"/>
        </w:rPr>
        <w:t xml:space="preserve">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К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Е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Е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содержится во многих растениях, в том числе в зародышах пшеницы а также в растительных маслах.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Витамины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А</w:t>
      </w:r>
      <w:proofErr w:type="gramEnd"/>
      <w:r w:rsidRPr="004151AD">
        <w:rPr>
          <w:rFonts w:ascii="Arial" w:hAnsi="Arial" w:cs="Arial"/>
          <w:b/>
          <w:sz w:val="28"/>
          <w:szCs w:val="28"/>
        </w:rPr>
        <w:t>, D, К, Е</w:t>
      </w:r>
      <w:r w:rsidRPr="004151AD">
        <w:rPr>
          <w:rFonts w:ascii="Arial" w:hAnsi="Arial" w:cs="Arial"/>
          <w:sz w:val="28"/>
          <w:szCs w:val="28"/>
        </w:rPr>
        <w:t xml:space="preserve"> являются жирорастворимыми, то есть лучше усваиваются в сочетании с жирами. Остальные витамины являются водорастворимыми.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(тиамин)</w:t>
      </w:r>
      <w:r w:rsidRPr="004151AD">
        <w:rPr>
          <w:rFonts w:ascii="Arial" w:hAnsi="Arial" w:cs="Arial"/>
          <w:sz w:val="28"/>
          <w:szCs w:val="28"/>
        </w:rPr>
        <w:t xml:space="preserve"> 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4151AD">
        <w:rPr>
          <w:rFonts w:ascii="Arial" w:hAnsi="Arial" w:cs="Arial"/>
          <w:sz w:val="28"/>
          <w:szCs w:val="28"/>
        </w:rPr>
        <w:t>1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богаты: яичный желток, икра печень, почки, сердце.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(рибофлавин)</w:t>
      </w:r>
      <w:r w:rsidRPr="004151AD">
        <w:rPr>
          <w:rFonts w:ascii="Arial" w:hAnsi="Arial" w:cs="Arial"/>
          <w:sz w:val="28"/>
          <w:szCs w:val="28"/>
        </w:rPr>
        <w:t xml:space="preserve"> особенно важен для растущего организма. При недостатке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2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много в мясе рыбе, молоке и молочных </w:t>
      </w:r>
      <w:r w:rsidRPr="004151AD">
        <w:rPr>
          <w:rFonts w:ascii="Arial" w:hAnsi="Arial" w:cs="Arial"/>
          <w:sz w:val="28"/>
          <w:szCs w:val="28"/>
        </w:rPr>
        <w:lastRenderedPageBreak/>
        <w:t xml:space="preserve">продуктах, яичном белке, хлебе дрожжах. Кроме того, он синтезируется нормальной микрофлорой кишечника.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В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b/>
          <w:sz w:val="28"/>
          <w:szCs w:val="28"/>
        </w:rPr>
        <w:t xml:space="preserve"> (пиридоксин)</w:t>
      </w:r>
      <w:r w:rsidRPr="004151AD">
        <w:rPr>
          <w:rFonts w:ascii="Arial" w:hAnsi="Arial" w:cs="Arial"/>
          <w:sz w:val="28"/>
          <w:szCs w:val="28"/>
        </w:rPr>
        <w:t xml:space="preserve">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4151AD">
        <w:rPr>
          <w:rFonts w:ascii="Arial" w:hAnsi="Arial" w:cs="Arial"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sz w:val="28"/>
          <w:szCs w:val="28"/>
        </w:rPr>
        <w:t>. Витамин В</w:t>
      </w:r>
      <w:proofErr w:type="gramStart"/>
      <w:r w:rsidRPr="004151AD">
        <w:rPr>
          <w:rFonts w:ascii="Arial" w:hAnsi="Arial" w:cs="Arial"/>
          <w:sz w:val="28"/>
          <w:szCs w:val="28"/>
        </w:rPr>
        <w:t>6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участвует в синтезе белка, необходим для нормального развития нервной системы работы печени.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</w:t>
      </w:r>
      <w:proofErr w:type="gramStart"/>
      <w:r w:rsidRPr="004151AD">
        <w:rPr>
          <w:rFonts w:ascii="Arial" w:hAnsi="Arial" w:cs="Arial"/>
          <w:b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b/>
          <w:sz w:val="28"/>
          <w:szCs w:val="28"/>
        </w:rPr>
        <w:t>, или аскорбиновая кислота,</w:t>
      </w:r>
      <w:r w:rsidRPr="004151AD">
        <w:rPr>
          <w:rFonts w:ascii="Arial" w:hAnsi="Arial" w:cs="Arial"/>
          <w:sz w:val="28"/>
          <w:szCs w:val="28"/>
        </w:rPr>
        <w:t xml:space="preserve"> содержится во многих продуктах растительного происхождения. Особенно много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в черной смородине, плодах шиповника, 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4151AD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разрушается, если очищенные овощи долго лежат в воде варятся в открытой посуде, пища несколько раз подогревается.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b/>
          <w:sz w:val="28"/>
          <w:szCs w:val="28"/>
        </w:rPr>
        <w:t>Витамин РР — никотиновая кислота</w:t>
      </w:r>
      <w:r w:rsidRPr="004151AD">
        <w:rPr>
          <w:rFonts w:ascii="Arial" w:hAnsi="Arial" w:cs="Arial"/>
          <w:sz w:val="28"/>
          <w:szCs w:val="28"/>
        </w:rPr>
        <w:t xml:space="preserve">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</w:p>
    <w:p w:rsidR="004151AD" w:rsidRPr="004151AD" w:rsidRDefault="004151AD" w:rsidP="004151AD">
      <w:pPr>
        <w:jc w:val="both"/>
        <w:rPr>
          <w:rFonts w:ascii="Arial" w:hAnsi="Arial" w:cs="Arial"/>
          <w:sz w:val="28"/>
          <w:szCs w:val="28"/>
        </w:rPr>
      </w:pPr>
      <w:r w:rsidRPr="004151AD">
        <w:rPr>
          <w:rFonts w:ascii="Arial" w:hAnsi="Arial" w:cs="Arial"/>
          <w:sz w:val="28"/>
          <w:szCs w:val="28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4151AD">
        <w:rPr>
          <w:rFonts w:ascii="Arial" w:hAnsi="Arial" w:cs="Arial"/>
          <w:sz w:val="28"/>
          <w:szCs w:val="28"/>
        </w:rPr>
        <w:t>овощи</w:t>
      </w:r>
      <w:proofErr w:type="gramEnd"/>
      <w:r w:rsidRPr="004151AD">
        <w:rPr>
          <w:rFonts w:ascii="Arial" w:hAnsi="Arial" w:cs="Arial"/>
          <w:sz w:val="28"/>
          <w:szCs w:val="28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0218AB" w:rsidRPr="004151AD" w:rsidRDefault="000218AB" w:rsidP="004151AD">
      <w:pPr>
        <w:jc w:val="both"/>
        <w:rPr>
          <w:rFonts w:ascii="Arial" w:hAnsi="Arial" w:cs="Arial"/>
          <w:sz w:val="28"/>
          <w:szCs w:val="28"/>
        </w:rPr>
      </w:pPr>
    </w:p>
    <w:sectPr w:rsidR="000218AB" w:rsidRPr="004151AD" w:rsidSect="0072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1AD"/>
    <w:rsid w:val="000218AB"/>
    <w:rsid w:val="004151AD"/>
    <w:rsid w:val="00724C4D"/>
    <w:rsid w:val="0092293C"/>
    <w:rsid w:val="00CC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2017-07-23T15:02:00Z</dcterms:created>
  <dcterms:modified xsi:type="dcterms:W3CDTF">2020-05-30T14:55:00Z</dcterms:modified>
</cp:coreProperties>
</file>