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46" w:rsidRDefault="00491E46" w:rsidP="00491E46">
      <w:pPr>
        <w:spacing w:after="0" w:line="240" w:lineRule="auto"/>
        <w:jc w:val="center"/>
        <w:rPr>
          <w:b/>
          <w:color w:val="7030A0"/>
          <w:sz w:val="32"/>
          <w:szCs w:val="32"/>
        </w:rPr>
      </w:pPr>
      <w:r w:rsidRPr="00491E46">
        <w:rPr>
          <w:b/>
          <w:color w:val="7030A0"/>
          <w:sz w:val="32"/>
          <w:szCs w:val="32"/>
        </w:rPr>
        <w:t>Игрушки для развития ребенка</w:t>
      </w:r>
      <w:r>
        <w:rPr>
          <w:b/>
          <w:color w:val="7030A0"/>
          <w:sz w:val="32"/>
          <w:szCs w:val="32"/>
        </w:rPr>
        <w:t>.</w:t>
      </w:r>
    </w:p>
    <w:p w:rsidR="00491E46" w:rsidRPr="00606003" w:rsidRDefault="00491E46" w:rsidP="00606003">
      <w:pPr>
        <w:spacing w:after="0" w:line="240" w:lineRule="auto"/>
        <w:jc w:val="right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 w:rsidRPr="00606003">
        <w:rPr>
          <w:sz w:val="24"/>
          <w:szCs w:val="24"/>
        </w:rPr>
        <w:t>Подготовила</w:t>
      </w:r>
    </w:p>
    <w:p w:rsidR="00491E46" w:rsidRPr="00606003" w:rsidRDefault="00606003" w:rsidP="0060600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606003">
        <w:rPr>
          <w:sz w:val="24"/>
          <w:szCs w:val="24"/>
        </w:rPr>
        <w:t>воспитатель МДОУ №110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Шанина</w:t>
      </w:r>
      <w:proofErr w:type="spellEnd"/>
      <w:r>
        <w:rPr>
          <w:sz w:val="24"/>
          <w:szCs w:val="24"/>
        </w:rPr>
        <w:t xml:space="preserve"> Е.Ю.</w:t>
      </w:r>
    </w:p>
    <w:p w:rsidR="00491E46" w:rsidRPr="00491E46" w:rsidRDefault="00491E46" w:rsidP="00491E46">
      <w:pPr>
        <w:spacing w:after="0" w:line="240" w:lineRule="auto"/>
        <w:jc w:val="center"/>
        <w:rPr>
          <w:color w:val="7030A0"/>
        </w:rPr>
      </w:pPr>
    </w:p>
    <w:p w:rsidR="004102D3" w:rsidRPr="00491E46" w:rsidRDefault="004102D3" w:rsidP="00491E46">
      <w:pPr>
        <w:spacing w:after="0" w:line="240" w:lineRule="auto"/>
        <w:jc w:val="both"/>
        <w:rPr>
          <w:color w:val="464646"/>
        </w:rPr>
      </w:pPr>
      <w:r w:rsidRPr="00491E46">
        <w:t xml:space="preserve"> </w:t>
      </w:r>
      <w:r w:rsidR="002163D0">
        <w:t xml:space="preserve">      </w:t>
      </w:r>
      <w:r w:rsidRPr="00491E46">
        <w:t xml:space="preserve">Можем ли мы представить себе развитие ребенка без игрушек? Конечно, нет! </w:t>
      </w:r>
      <w:r w:rsidRPr="00491E46">
        <w:rPr>
          <w:color w:val="464646"/>
        </w:rPr>
        <w:t xml:space="preserve">Именно игрушки позволяют ребёнку выразить свои чувства, исследовать окружающий мир, учат общаться и познавать себя. Выбор игрушек для ребёнка - очень важное и серьёзное дело. </w:t>
      </w:r>
    </w:p>
    <w:p w:rsidR="004102D3" w:rsidRPr="00491E46" w:rsidRDefault="002163D0" w:rsidP="002163D0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184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="00606003">
        <w:rPr>
          <w:color w:val="464646"/>
          <w:sz w:val="28"/>
          <w:szCs w:val="28"/>
        </w:rPr>
        <w:t>К сожалению, и</w:t>
      </w:r>
      <w:r w:rsidR="004102D3" w:rsidRPr="00491E46">
        <w:rPr>
          <w:color w:val="464646"/>
          <w:sz w:val="28"/>
          <w:szCs w:val="28"/>
        </w:rPr>
        <w:t>грушки, к</w:t>
      </w:r>
      <w:r w:rsidR="00606003">
        <w:rPr>
          <w:color w:val="464646"/>
          <w:sz w:val="28"/>
          <w:szCs w:val="28"/>
        </w:rPr>
        <w:t>оторые покупают взрослые, не всегда способствуют развитию ребенка.</w:t>
      </w:r>
      <w:r w:rsidR="004102D3" w:rsidRPr="00491E46">
        <w:rPr>
          <w:color w:val="464646"/>
          <w:sz w:val="28"/>
          <w:szCs w:val="28"/>
        </w:rPr>
        <w:t>. Великолепные автоматические и полуавтоматические</w:t>
      </w:r>
      <w:r w:rsidR="00606003">
        <w:rPr>
          <w:color w:val="464646"/>
          <w:sz w:val="28"/>
          <w:szCs w:val="28"/>
        </w:rPr>
        <w:t>,</w:t>
      </w:r>
      <w:r w:rsidR="004102D3" w:rsidRPr="00491E46">
        <w:rPr>
          <w:color w:val="464646"/>
          <w:sz w:val="28"/>
          <w:szCs w:val="28"/>
        </w:rPr>
        <w:t xml:space="preserve"> полностью собранные игрушки не могут удовлетворить творческие и эмоциональные потребности ребёнка. Ребёнку нужны такие игрушки,</w:t>
      </w:r>
      <w:r w:rsidR="00491E46" w:rsidRPr="00491E46">
        <w:rPr>
          <w:color w:val="464646"/>
          <w:sz w:val="28"/>
          <w:szCs w:val="28"/>
        </w:rPr>
        <w:t xml:space="preserve"> на которых можно отрабатывать </w:t>
      </w:r>
      <w:r w:rsidR="004102D3" w:rsidRPr="00491E46">
        <w:rPr>
          <w:color w:val="464646"/>
          <w:sz w:val="28"/>
          <w:szCs w:val="28"/>
        </w:rPr>
        <w:t xml:space="preserve"> основные необходимые свойства характера. </w:t>
      </w:r>
    </w:p>
    <w:p w:rsidR="00491E46" w:rsidRPr="00491E46" w:rsidRDefault="004102D3" w:rsidP="00606003">
      <w:pPr>
        <w:spacing w:after="0" w:line="240" w:lineRule="auto"/>
        <w:jc w:val="both"/>
        <w:rPr>
          <w:color w:val="464646"/>
        </w:rPr>
      </w:pPr>
      <w:r w:rsidRPr="00491E46">
        <w:rPr>
          <w:color w:val="464646"/>
        </w:rPr>
        <w:t xml:space="preserve">      </w:t>
      </w:r>
      <w:r w:rsidR="002163D0">
        <w:rPr>
          <w:color w:val="464646"/>
        </w:rPr>
        <w:t xml:space="preserve"> </w:t>
      </w:r>
      <w:r w:rsidR="00491E46" w:rsidRPr="00491E46">
        <w:rPr>
          <w:color w:val="464646"/>
        </w:rPr>
        <w:t>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4102D3" w:rsidRPr="00491E46" w:rsidRDefault="004102D3" w:rsidP="00491E46">
      <w:pPr>
        <w:spacing w:after="0" w:line="240" w:lineRule="auto"/>
        <w:jc w:val="both"/>
      </w:pPr>
      <w:r w:rsidRPr="00491E46">
        <w:rPr>
          <w:color w:val="464646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4102D3" w:rsidRPr="00491E46" w:rsidRDefault="002163D0" w:rsidP="00491E46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="004102D3" w:rsidRPr="00491E46">
        <w:rPr>
          <w:color w:val="464646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="004102D3" w:rsidRPr="00491E46">
        <w:rPr>
          <w:color w:val="464646"/>
          <w:sz w:val="28"/>
          <w:szCs w:val="28"/>
        </w:rPr>
        <w:t>трансформеру</w:t>
      </w:r>
      <w:proofErr w:type="spellEnd"/>
      <w:r w:rsidR="004102D3" w:rsidRPr="00491E46">
        <w:rPr>
          <w:color w:val="464646"/>
          <w:sz w:val="28"/>
          <w:szCs w:val="28"/>
        </w:rPr>
        <w:t>, человеку-пауку или конструктору "</w:t>
      </w:r>
      <w:proofErr w:type="spellStart"/>
      <w:r w:rsidR="004102D3" w:rsidRPr="00491E46">
        <w:rPr>
          <w:color w:val="464646"/>
          <w:sz w:val="28"/>
          <w:szCs w:val="28"/>
        </w:rPr>
        <w:t>Лего</w:t>
      </w:r>
      <w:proofErr w:type="spellEnd"/>
      <w:r w:rsidR="004102D3" w:rsidRPr="00491E46">
        <w:rPr>
          <w:color w:val="464646"/>
          <w:sz w:val="28"/>
          <w:szCs w:val="28"/>
        </w:rPr>
        <w:t xml:space="preserve">". В "друзья" маленькие мальчики и девочки скорее выберут </w:t>
      </w:r>
      <w:proofErr w:type="spellStart"/>
      <w:r w:rsidR="004102D3" w:rsidRPr="00491E46">
        <w:rPr>
          <w:color w:val="464646"/>
          <w:sz w:val="28"/>
          <w:szCs w:val="28"/>
        </w:rPr>
        <w:t>Барби</w:t>
      </w:r>
      <w:proofErr w:type="spellEnd"/>
      <w:r w:rsidR="004102D3" w:rsidRPr="00491E46">
        <w:rPr>
          <w:color w:val="464646"/>
          <w:sz w:val="28"/>
          <w:szCs w:val="28"/>
        </w:rPr>
        <w:t xml:space="preserve">, Мишку, котёнка, зайчонка, то есть существо, очень похожее на человека, близкое ему и понятное. </w:t>
      </w:r>
    </w:p>
    <w:p w:rsidR="000618B0" w:rsidRDefault="004102D3" w:rsidP="00606003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 w:rsidRPr="00491E46">
        <w:rPr>
          <w:color w:val="464646"/>
          <w:sz w:val="28"/>
          <w:szCs w:val="28"/>
        </w:rPr>
        <w:t xml:space="preserve">     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  <w:r w:rsidR="00606003">
        <w:rPr>
          <w:color w:val="464646"/>
          <w:sz w:val="28"/>
          <w:szCs w:val="28"/>
        </w:rPr>
        <w:t xml:space="preserve"> Рассмотрим некоторые группы  игрушек.</w:t>
      </w:r>
      <w:r w:rsidR="000618B0">
        <w:rPr>
          <w:color w:val="464646"/>
          <w:sz w:val="28"/>
          <w:szCs w:val="28"/>
        </w:rPr>
        <w:t xml:space="preserve"> </w:t>
      </w:r>
    </w:p>
    <w:p w:rsidR="00491E46" w:rsidRPr="00491E46" w:rsidRDefault="00491E46" w:rsidP="000618B0">
      <w:pPr>
        <w:pStyle w:val="a3"/>
        <w:spacing w:before="58" w:beforeAutospacing="0" w:after="58" w:afterAutospacing="0"/>
        <w:jc w:val="both"/>
        <w:rPr>
          <w:color w:val="464646"/>
          <w:sz w:val="28"/>
          <w:szCs w:val="28"/>
        </w:rPr>
      </w:pPr>
      <w:r w:rsidRPr="00491E46">
        <w:rPr>
          <w:b/>
          <w:bCs/>
          <w:i/>
          <w:iCs/>
          <w:color w:val="464646"/>
          <w:sz w:val="28"/>
          <w:szCs w:val="28"/>
        </w:rPr>
        <w:t>Игрушки из реальной жизни.</w:t>
      </w:r>
    </w:p>
    <w:p w:rsidR="00491E46" w:rsidRPr="00491E46" w:rsidRDefault="000618B0" w:rsidP="00606003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="00491E46" w:rsidRPr="00491E46">
        <w:rPr>
          <w:color w:val="464646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491E46" w:rsidRPr="00491E46" w:rsidRDefault="00491E46" w:rsidP="000618B0">
      <w:pPr>
        <w:pStyle w:val="a3"/>
        <w:spacing w:before="58" w:beforeAutospacing="0" w:after="58" w:afterAutospacing="0"/>
        <w:jc w:val="both"/>
        <w:rPr>
          <w:color w:val="464646"/>
          <w:sz w:val="28"/>
          <w:szCs w:val="28"/>
        </w:rPr>
      </w:pPr>
      <w:r w:rsidRPr="00491E46">
        <w:rPr>
          <w:b/>
          <w:bCs/>
          <w:i/>
          <w:iCs/>
          <w:color w:val="464646"/>
          <w:sz w:val="28"/>
          <w:szCs w:val="28"/>
        </w:rPr>
        <w:t>Игрушки, помогающие "выплеснуть" агрессию.</w:t>
      </w:r>
    </w:p>
    <w:p w:rsidR="00491E46" w:rsidRPr="00491E46" w:rsidRDefault="002163D0" w:rsidP="002163D0">
      <w:pPr>
        <w:pStyle w:val="a3"/>
        <w:tabs>
          <w:tab w:val="left" w:pos="709"/>
        </w:tabs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="00491E46" w:rsidRPr="00491E46">
        <w:rPr>
          <w:color w:val="464646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2163D0" w:rsidRDefault="00491E46" w:rsidP="000618B0">
      <w:pPr>
        <w:pStyle w:val="a3"/>
        <w:spacing w:before="58" w:beforeAutospacing="0" w:after="58" w:afterAutospacing="0"/>
        <w:jc w:val="both"/>
        <w:rPr>
          <w:rStyle w:val="apple-converted-space"/>
          <w:color w:val="464646"/>
          <w:sz w:val="28"/>
          <w:szCs w:val="28"/>
        </w:rPr>
      </w:pPr>
      <w:r w:rsidRPr="00491E46">
        <w:rPr>
          <w:b/>
          <w:bCs/>
          <w:i/>
          <w:iCs/>
          <w:color w:val="464646"/>
          <w:sz w:val="28"/>
          <w:szCs w:val="28"/>
        </w:rPr>
        <w:t>Игрушки для развития творческой фантазии и самовыражения.</w:t>
      </w:r>
      <w:r w:rsidRPr="00491E46">
        <w:rPr>
          <w:rStyle w:val="apple-converted-space"/>
          <w:color w:val="464646"/>
          <w:sz w:val="28"/>
          <w:szCs w:val="28"/>
        </w:rPr>
        <w:t> </w:t>
      </w:r>
    </w:p>
    <w:p w:rsidR="00491E46" w:rsidRDefault="002163D0" w:rsidP="000618B0">
      <w:pPr>
        <w:pStyle w:val="a3"/>
        <w:spacing w:before="58" w:beforeAutospacing="0" w:after="58" w:afterAutospacing="0"/>
        <w:jc w:val="both"/>
        <w:rPr>
          <w:color w:val="464646"/>
          <w:sz w:val="28"/>
          <w:szCs w:val="28"/>
        </w:rPr>
      </w:pPr>
      <w:r>
        <w:rPr>
          <w:rStyle w:val="apple-converted-space"/>
          <w:color w:val="464646"/>
          <w:sz w:val="28"/>
          <w:szCs w:val="28"/>
        </w:rPr>
        <w:t xml:space="preserve">        </w:t>
      </w:r>
      <w:r w:rsidR="00491E46" w:rsidRPr="00491E46">
        <w:rPr>
          <w:color w:val="464646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0618B0" w:rsidRDefault="006574FA" w:rsidP="000618B0">
      <w:pPr>
        <w:pStyle w:val="a3"/>
        <w:spacing w:before="58" w:beforeAutospacing="0" w:after="58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Кроме этого, необходимо учитывать и возраст ребенка.</w:t>
      </w:r>
    </w:p>
    <w:p w:rsidR="00491E46" w:rsidRPr="00491E46" w:rsidRDefault="002163D0" w:rsidP="000618B0">
      <w:pPr>
        <w:pStyle w:val="a3"/>
        <w:spacing w:before="58" w:beforeAutospacing="0" w:after="58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lastRenderedPageBreak/>
        <w:t xml:space="preserve">       </w:t>
      </w:r>
      <w:r w:rsidR="00491E46" w:rsidRPr="00491E46">
        <w:rPr>
          <w:b/>
          <w:bCs/>
          <w:color w:val="464646"/>
          <w:sz w:val="28"/>
          <w:szCs w:val="28"/>
        </w:rPr>
        <w:t>Игрушки для самых маленьких</w:t>
      </w:r>
      <w:r w:rsidR="00491E46" w:rsidRPr="00491E46">
        <w:rPr>
          <w:rStyle w:val="apple-converted-space"/>
          <w:b/>
          <w:bCs/>
          <w:color w:val="464646"/>
          <w:sz w:val="28"/>
          <w:szCs w:val="28"/>
        </w:rPr>
        <w:t> </w:t>
      </w:r>
      <w:r w:rsidR="00491E46" w:rsidRPr="00491E46">
        <w:rPr>
          <w:color w:val="464646"/>
          <w:sz w:val="28"/>
          <w:szCs w:val="28"/>
        </w:rPr>
        <w:t>прежде всего должны развивать органы чувств: глаза, уши, руки.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  <w:r w:rsidR="006574FA" w:rsidRPr="006574FA">
        <w:rPr>
          <w:color w:val="464646"/>
          <w:sz w:val="28"/>
          <w:szCs w:val="28"/>
        </w:rPr>
        <w:t xml:space="preserve"> </w:t>
      </w:r>
      <w:r w:rsidR="006574FA" w:rsidRPr="00491E46">
        <w:rPr>
          <w:color w:val="464646"/>
          <w:sz w:val="28"/>
          <w:szCs w:val="28"/>
        </w:rPr>
        <w:t>Самые лучшие игрушки для маленьких - это те, которые можно кусать.</w:t>
      </w:r>
    </w:p>
    <w:p w:rsidR="00491E46" w:rsidRPr="00491E46" w:rsidRDefault="002163D0" w:rsidP="000618B0">
      <w:pPr>
        <w:pStyle w:val="a3"/>
        <w:spacing w:before="58" w:beforeAutospacing="0" w:after="58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 </w:t>
      </w:r>
      <w:r w:rsidR="00491E46" w:rsidRPr="00491E46">
        <w:rPr>
          <w:b/>
          <w:bCs/>
          <w:color w:val="464646"/>
          <w:sz w:val="28"/>
          <w:szCs w:val="28"/>
        </w:rPr>
        <w:t>Для годовалого малыша</w:t>
      </w:r>
      <w:r w:rsidR="00491E46" w:rsidRPr="00491E46">
        <w:rPr>
          <w:rStyle w:val="apple-converted-space"/>
          <w:color w:val="464646"/>
          <w:sz w:val="28"/>
          <w:szCs w:val="28"/>
        </w:rPr>
        <w:t> </w:t>
      </w:r>
      <w:r w:rsidR="00491E46" w:rsidRPr="00491E46">
        <w:rPr>
          <w:color w:val="464646"/>
          <w:sz w:val="28"/>
          <w:szCs w:val="28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Очень полезны игрушки неваляшки.</w:t>
      </w:r>
    </w:p>
    <w:p w:rsidR="00491E46" w:rsidRPr="00491E46" w:rsidRDefault="002163D0" w:rsidP="00B40CAD">
      <w:pPr>
        <w:pStyle w:val="a3"/>
        <w:tabs>
          <w:tab w:val="left" w:pos="567"/>
          <w:tab w:val="left" w:pos="709"/>
        </w:tabs>
        <w:spacing w:before="58" w:beforeAutospacing="0" w:after="58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</w:t>
      </w:r>
      <w:r w:rsidR="00B40CAD">
        <w:rPr>
          <w:b/>
          <w:bCs/>
          <w:color w:val="464646"/>
          <w:sz w:val="28"/>
          <w:szCs w:val="28"/>
        </w:rPr>
        <w:t xml:space="preserve"> </w:t>
      </w:r>
      <w:r w:rsidR="00491E46" w:rsidRPr="00491E46">
        <w:rPr>
          <w:b/>
          <w:bCs/>
          <w:color w:val="464646"/>
          <w:sz w:val="28"/>
          <w:szCs w:val="28"/>
        </w:rPr>
        <w:t>Для 2-летних детей</w:t>
      </w:r>
      <w:r w:rsidR="00491E46" w:rsidRPr="00491E46">
        <w:rPr>
          <w:rStyle w:val="apple-converted-space"/>
          <w:color w:val="464646"/>
          <w:sz w:val="28"/>
          <w:szCs w:val="28"/>
        </w:rPr>
        <w:t> </w:t>
      </w:r>
      <w:r w:rsidR="00491E46" w:rsidRPr="00491E46">
        <w:rPr>
          <w:color w:val="464646"/>
          <w:sz w:val="28"/>
          <w:szCs w:val="28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491E46" w:rsidRPr="00491E46" w:rsidRDefault="002163D0" w:rsidP="000618B0">
      <w:pPr>
        <w:pStyle w:val="a3"/>
        <w:spacing w:before="58" w:beforeAutospacing="0" w:after="58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 </w:t>
      </w:r>
      <w:r w:rsidR="00491E46" w:rsidRPr="00491E46">
        <w:rPr>
          <w:b/>
          <w:bCs/>
          <w:color w:val="464646"/>
          <w:sz w:val="28"/>
          <w:szCs w:val="28"/>
        </w:rPr>
        <w:t>К трём годам</w:t>
      </w:r>
      <w:r w:rsidR="00491E46" w:rsidRPr="00491E46">
        <w:rPr>
          <w:rStyle w:val="apple-converted-space"/>
          <w:color w:val="464646"/>
          <w:sz w:val="28"/>
          <w:szCs w:val="28"/>
        </w:rPr>
        <w:t> </w:t>
      </w:r>
      <w:r w:rsidR="00491E46" w:rsidRPr="00491E46">
        <w:rPr>
          <w:color w:val="464646"/>
          <w:sz w:val="28"/>
          <w:szCs w:val="28"/>
        </w:rPr>
        <w:t>набор игрушек расширяется. К ярким, разноцветным, с чёткой формой игрушкам прибавляются простейшие конструкторы,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</w:t>
      </w:r>
      <w:r w:rsidR="006574FA">
        <w:rPr>
          <w:color w:val="464646"/>
          <w:sz w:val="28"/>
          <w:szCs w:val="28"/>
        </w:rPr>
        <w:t xml:space="preserve">. </w:t>
      </w:r>
      <w:r w:rsidR="00491E46" w:rsidRPr="00491E46">
        <w:rPr>
          <w:color w:val="464646"/>
          <w:sz w:val="28"/>
          <w:szCs w:val="28"/>
        </w:rPr>
        <w:t>Основное требование - "бытовые игрушки" должны быть похожи на "оригинал" и быть достаточно прочными.</w:t>
      </w:r>
    </w:p>
    <w:p w:rsidR="00491E46" w:rsidRPr="00491E46" w:rsidRDefault="002163D0" w:rsidP="000618B0">
      <w:pPr>
        <w:pStyle w:val="a3"/>
        <w:spacing w:before="58" w:beforeAutospacing="0" w:after="58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 </w:t>
      </w:r>
      <w:r w:rsidR="00491E46" w:rsidRPr="00491E46">
        <w:rPr>
          <w:b/>
          <w:bCs/>
          <w:color w:val="464646"/>
          <w:sz w:val="28"/>
          <w:szCs w:val="28"/>
        </w:rPr>
        <w:t>К четырём годам</w:t>
      </w:r>
      <w:r w:rsidR="00491E46" w:rsidRPr="00491E46">
        <w:rPr>
          <w:rStyle w:val="apple-converted-space"/>
          <w:color w:val="464646"/>
          <w:sz w:val="28"/>
          <w:szCs w:val="28"/>
        </w:rPr>
        <w:t> </w:t>
      </w:r>
      <w:r w:rsidR="00491E46" w:rsidRPr="00491E46">
        <w:rPr>
          <w:color w:val="464646"/>
          <w:sz w:val="28"/>
          <w:szCs w:val="28"/>
        </w:rPr>
        <w:t>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6574FA" w:rsidRDefault="002163D0" w:rsidP="000618B0">
      <w:pPr>
        <w:pStyle w:val="a3"/>
        <w:spacing w:before="58" w:beforeAutospacing="0" w:after="58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  </w:t>
      </w:r>
      <w:r w:rsidR="00491E46" w:rsidRPr="00491E46">
        <w:rPr>
          <w:b/>
          <w:bCs/>
          <w:color w:val="464646"/>
          <w:sz w:val="28"/>
          <w:szCs w:val="28"/>
        </w:rPr>
        <w:t>К пяти годам</w:t>
      </w:r>
      <w:r w:rsidR="00491E46" w:rsidRPr="00491E46">
        <w:rPr>
          <w:rStyle w:val="apple-converted-space"/>
          <w:b/>
          <w:bCs/>
          <w:color w:val="464646"/>
          <w:sz w:val="28"/>
          <w:szCs w:val="28"/>
        </w:rPr>
        <w:t> </w:t>
      </w:r>
      <w:r w:rsidR="00491E46" w:rsidRPr="00491E46">
        <w:rPr>
          <w:color w:val="464646"/>
          <w:sz w:val="28"/>
          <w:szCs w:val="28"/>
        </w:rPr>
        <w:t>крупные игрушки постепенно перестают занимать А вот наборы зверушек, солдатиков, кукольных семей завоёвывают интерес и эмоции ребёнка.</w:t>
      </w:r>
      <w:r w:rsidR="006574FA">
        <w:rPr>
          <w:color w:val="464646"/>
          <w:sz w:val="28"/>
          <w:szCs w:val="28"/>
        </w:rPr>
        <w:t xml:space="preserve"> </w:t>
      </w:r>
      <w:r w:rsidR="00491E46" w:rsidRPr="00491E46">
        <w:rPr>
          <w:color w:val="464646"/>
          <w:sz w:val="28"/>
          <w:szCs w:val="28"/>
        </w:rPr>
        <w:t xml:space="preserve"> </w:t>
      </w:r>
      <w:r w:rsidR="006574FA">
        <w:rPr>
          <w:color w:val="464646"/>
          <w:sz w:val="28"/>
          <w:szCs w:val="28"/>
        </w:rPr>
        <w:t>У</w:t>
      </w:r>
      <w:r w:rsidR="00491E46" w:rsidRPr="00491E46">
        <w:rPr>
          <w:color w:val="464646"/>
          <w:sz w:val="28"/>
          <w:szCs w:val="28"/>
        </w:rPr>
        <w:t xml:space="preserve"> детей развивается фантазия и воображение</w:t>
      </w:r>
      <w:r w:rsidR="006574FA">
        <w:rPr>
          <w:color w:val="464646"/>
          <w:sz w:val="28"/>
          <w:szCs w:val="28"/>
        </w:rPr>
        <w:t>.</w:t>
      </w:r>
    </w:p>
    <w:p w:rsidR="00491E46" w:rsidRPr="00491E46" w:rsidRDefault="002163D0" w:rsidP="00B40CAD">
      <w:pPr>
        <w:pStyle w:val="a3"/>
        <w:tabs>
          <w:tab w:val="left" w:pos="567"/>
        </w:tabs>
        <w:spacing w:before="58" w:beforeAutospacing="0" w:after="58" w:afterAutospacing="0"/>
        <w:jc w:val="both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     </w:t>
      </w:r>
      <w:r w:rsidR="00B40CAD">
        <w:rPr>
          <w:b/>
          <w:bCs/>
          <w:color w:val="464646"/>
          <w:sz w:val="28"/>
          <w:szCs w:val="28"/>
        </w:rPr>
        <w:t xml:space="preserve"> </w:t>
      </w:r>
      <w:r>
        <w:rPr>
          <w:b/>
          <w:bCs/>
          <w:color w:val="464646"/>
          <w:sz w:val="28"/>
          <w:szCs w:val="28"/>
        </w:rPr>
        <w:t xml:space="preserve"> </w:t>
      </w:r>
      <w:r w:rsidR="00491E46" w:rsidRPr="00491E46">
        <w:rPr>
          <w:b/>
          <w:bCs/>
          <w:color w:val="464646"/>
          <w:sz w:val="28"/>
          <w:szCs w:val="28"/>
        </w:rPr>
        <w:t>Шестилетнему ребёнку</w:t>
      </w:r>
      <w:r w:rsidR="00491E46" w:rsidRPr="00491E46">
        <w:rPr>
          <w:rStyle w:val="apple-converted-space"/>
          <w:color w:val="464646"/>
          <w:sz w:val="28"/>
          <w:szCs w:val="28"/>
        </w:rPr>
        <w:t> </w:t>
      </w:r>
      <w:r w:rsidR="00491E46" w:rsidRPr="00491E46">
        <w:rPr>
          <w:color w:val="464646"/>
          <w:sz w:val="28"/>
          <w:szCs w:val="28"/>
        </w:rPr>
        <w:t xml:space="preserve">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="00491E46" w:rsidRPr="00491E46">
        <w:rPr>
          <w:color w:val="464646"/>
          <w:sz w:val="28"/>
          <w:szCs w:val="28"/>
        </w:rPr>
        <w:t>роботу-трансформеру</w:t>
      </w:r>
      <w:proofErr w:type="spellEnd"/>
      <w:r w:rsidR="00491E46" w:rsidRPr="00491E46">
        <w:rPr>
          <w:color w:val="464646"/>
          <w:sz w:val="28"/>
          <w:szCs w:val="28"/>
        </w:rPr>
        <w:t xml:space="preserve">, набору для шитья и вязания. </w:t>
      </w:r>
      <w:r w:rsidR="006574FA">
        <w:rPr>
          <w:color w:val="464646"/>
          <w:sz w:val="28"/>
          <w:szCs w:val="28"/>
        </w:rPr>
        <w:t xml:space="preserve"> </w:t>
      </w:r>
      <w:r w:rsidR="00491E46" w:rsidRPr="00491E46">
        <w:rPr>
          <w:color w:val="464646"/>
          <w:sz w:val="28"/>
          <w:szCs w:val="28"/>
        </w:rPr>
        <w:t xml:space="preserve">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</w:t>
      </w:r>
      <w:r w:rsidR="00491E46" w:rsidRPr="00491E46">
        <w:rPr>
          <w:color w:val="464646"/>
          <w:sz w:val="28"/>
          <w:szCs w:val="28"/>
        </w:rPr>
        <w:lastRenderedPageBreak/>
        <w:t>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491E46" w:rsidRPr="00491E46" w:rsidRDefault="00B40CAD" w:rsidP="00B40CAD">
      <w:pPr>
        <w:pStyle w:val="a3"/>
        <w:tabs>
          <w:tab w:val="left" w:pos="567"/>
        </w:tabs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</w:t>
      </w:r>
      <w:r w:rsidR="002163D0">
        <w:rPr>
          <w:color w:val="464646"/>
          <w:sz w:val="28"/>
          <w:szCs w:val="28"/>
        </w:rPr>
        <w:t xml:space="preserve"> </w:t>
      </w:r>
      <w:r w:rsidR="00491E46" w:rsidRPr="00491E46">
        <w:rPr>
          <w:color w:val="464646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r w:rsidR="00491E46" w:rsidRPr="00491E46">
        <w:rPr>
          <w:color w:val="464646"/>
          <w:sz w:val="28"/>
          <w:szCs w:val="28"/>
        </w:rPr>
        <w:t>экологичнее</w:t>
      </w:r>
      <w:proofErr w:type="spellEnd"/>
      <w:r w:rsidR="00491E46" w:rsidRPr="00491E46">
        <w:rPr>
          <w:color w:val="464646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491E46" w:rsidRPr="00491E46" w:rsidRDefault="00B40CAD" w:rsidP="00491E46">
      <w:pPr>
        <w:pStyle w:val="a3"/>
        <w:spacing w:before="58" w:beforeAutospacing="0" w:after="58" w:afterAutospacing="0"/>
        <w:ind w:firstLine="184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="006574FA">
        <w:rPr>
          <w:color w:val="464646"/>
          <w:sz w:val="28"/>
          <w:szCs w:val="28"/>
        </w:rPr>
        <w:t>И последний совет:</w:t>
      </w:r>
      <w:r w:rsidR="00491E46" w:rsidRPr="00491E46">
        <w:rPr>
          <w:color w:val="464646"/>
          <w:sz w:val="28"/>
          <w:szCs w:val="28"/>
        </w:rPr>
        <w:t xml:space="preserve">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</w:t>
      </w:r>
      <w:r w:rsidR="006D59A4">
        <w:rPr>
          <w:color w:val="464646"/>
          <w:sz w:val="28"/>
          <w:szCs w:val="28"/>
        </w:rPr>
        <w:t>ьше, а через некоторое время</w:t>
      </w:r>
      <w:r w:rsidR="00491E46" w:rsidRPr="00491E46">
        <w:rPr>
          <w:color w:val="464646"/>
          <w:sz w:val="28"/>
          <w:szCs w:val="28"/>
        </w:rPr>
        <w:t xml:space="preserve"> её появление вызовет новый эмоциональный или познавательный интерес у ребёнка.</w:t>
      </w:r>
    </w:p>
    <w:sectPr w:rsidR="00491E46" w:rsidRPr="00491E46" w:rsidSect="00B40C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02D3"/>
    <w:rsid w:val="000618B0"/>
    <w:rsid w:val="002163D0"/>
    <w:rsid w:val="003C000E"/>
    <w:rsid w:val="004102D3"/>
    <w:rsid w:val="00491E46"/>
    <w:rsid w:val="00596333"/>
    <w:rsid w:val="00606003"/>
    <w:rsid w:val="006574FA"/>
    <w:rsid w:val="006D59A4"/>
    <w:rsid w:val="00963610"/>
    <w:rsid w:val="00B4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2D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9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Shirasaya</dc:creator>
  <cp:lastModifiedBy>Shirasaya</cp:lastModifiedBy>
  <cp:revision>5</cp:revision>
  <dcterms:created xsi:type="dcterms:W3CDTF">2016-01-31T12:17:00Z</dcterms:created>
  <dcterms:modified xsi:type="dcterms:W3CDTF">2016-01-31T13:05:00Z</dcterms:modified>
</cp:coreProperties>
</file>