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E" w:rsidRDefault="0092333A">
      <w:pPr>
        <w:pStyle w:val="a5"/>
        <w:spacing w:after="0" w:line="100" w:lineRule="atLeast"/>
        <w:jc w:val="center"/>
      </w:pPr>
      <w:r>
        <w:rPr>
          <w:rFonts w:ascii="Times New Roman" w:hAnsi="Times New Roman"/>
          <w:b/>
          <w:sz w:val="28"/>
        </w:rPr>
        <w:t xml:space="preserve">План работы муниципального ресурсного центра </w:t>
      </w:r>
    </w:p>
    <w:p w:rsidR="003A267E" w:rsidRDefault="0092333A">
      <w:pPr>
        <w:pStyle w:val="a5"/>
        <w:spacing w:after="0" w:line="100" w:lineRule="atLeast"/>
        <w:jc w:val="center"/>
      </w:pPr>
      <w:r>
        <w:rPr>
          <w:rFonts w:ascii="Times New Roman" w:hAnsi="Times New Roman"/>
          <w:b/>
          <w:sz w:val="28"/>
        </w:rPr>
        <w:t xml:space="preserve">«Создание организационно-педагогических условий повышения профессиональной компетентности педагогов в области физической культуры и  </w:t>
      </w:r>
      <w:proofErr w:type="spellStart"/>
      <w:r>
        <w:rPr>
          <w:rFonts w:ascii="Times New Roman" w:hAnsi="Times New Roman"/>
          <w:b/>
          <w:sz w:val="28"/>
        </w:rPr>
        <w:t>здоровьесбережения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3A267E" w:rsidRDefault="0092333A">
      <w:pPr>
        <w:pStyle w:val="a5"/>
        <w:spacing w:after="0" w:line="100" w:lineRule="atLeast"/>
        <w:jc w:val="center"/>
      </w:pPr>
      <w:r>
        <w:rPr>
          <w:rFonts w:ascii="Times New Roman" w:hAnsi="Times New Roman"/>
          <w:b/>
          <w:sz w:val="28"/>
        </w:rPr>
        <w:t>МДОУ «Детский сад № 110»</w:t>
      </w:r>
    </w:p>
    <w:p w:rsidR="003A267E" w:rsidRDefault="0092333A">
      <w:pPr>
        <w:pStyle w:val="a5"/>
        <w:spacing w:after="0" w:line="100" w:lineRule="atLeast"/>
        <w:jc w:val="center"/>
      </w:pPr>
      <w:r>
        <w:rPr>
          <w:rFonts w:ascii="Times New Roman" w:hAnsi="Times New Roman"/>
          <w:b/>
          <w:sz w:val="28"/>
        </w:rPr>
        <w:t>на 2022/2023 учебный год</w:t>
      </w:r>
    </w:p>
    <w:p w:rsidR="003A267E" w:rsidRDefault="0092333A">
      <w:pPr>
        <w:pStyle w:val="a5"/>
        <w:spacing w:before="240" w:line="100" w:lineRule="atLeast"/>
        <w:jc w:val="both"/>
      </w:pPr>
      <w:r>
        <w:rPr>
          <w:rFonts w:ascii="Times New Roman" w:hAnsi="Times New Roman"/>
          <w:b/>
          <w:sz w:val="28"/>
          <w:shd w:val="clear" w:color="auto" w:fill="FFFFFF"/>
        </w:rPr>
        <w:t>Цель</w:t>
      </w:r>
      <w:r>
        <w:rPr>
          <w:rFonts w:ascii="Times New Roman" w:hAnsi="Times New Roman"/>
          <w:sz w:val="28"/>
          <w:shd w:val="clear" w:color="auto" w:fill="FFFFFF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организация информационного образовательного пространства для обмена педагогическим опытом, методической поддержки и повышения профессиональной компетентности педагогов по физической культуре 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здоровьесбережению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.</w:t>
      </w:r>
    </w:p>
    <w:p w:rsidR="003A267E" w:rsidRDefault="0092333A">
      <w:pPr>
        <w:pStyle w:val="a5"/>
        <w:spacing w:after="0" w:line="100" w:lineRule="atLeast"/>
        <w:jc w:val="both"/>
      </w:pPr>
      <w:r>
        <w:rPr>
          <w:rFonts w:ascii="Times New Roman" w:hAnsi="Times New Roman"/>
          <w:b/>
          <w:sz w:val="28"/>
          <w:shd w:val="clear" w:color="auto" w:fill="FFFFFF"/>
        </w:rPr>
        <w:t>Задачи:</w:t>
      </w:r>
    </w:p>
    <w:p w:rsidR="003A267E" w:rsidRDefault="0092333A">
      <w:pPr>
        <w:pStyle w:val="ad"/>
        <w:numPr>
          <w:ilvl w:val="0"/>
          <w:numId w:val="2"/>
        </w:numPr>
        <w:spacing w:line="100" w:lineRule="atLeast"/>
        <w:ind w:left="0"/>
        <w:jc w:val="both"/>
      </w:pPr>
      <w:r>
        <w:rPr>
          <w:rFonts w:ascii="Times New Roman" w:hAnsi="Times New Roman"/>
          <w:sz w:val="28"/>
          <w:shd w:val="clear" w:color="auto" w:fill="FFFFFF"/>
        </w:rPr>
        <w:t>способствовать развитию научно-мет</w:t>
      </w:r>
      <w:r>
        <w:rPr>
          <w:rFonts w:ascii="Times New Roman" w:hAnsi="Times New Roman"/>
          <w:sz w:val="28"/>
          <w:shd w:val="clear" w:color="auto" w:fill="FFFFFF"/>
        </w:rPr>
        <w:t xml:space="preserve">одической поддержки образовательного процесса в вопросах физической культуры 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здоровьесбережения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;</w:t>
      </w:r>
    </w:p>
    <w:p w:rsidR="003A267E" w:rsidRDefault="0092333A">
      <w:pPr>
        <w:pStyle w:val="ad"/>
        <w:numPr>
          <w:ilvl w:val="0"/>
          <w:numId w:val="2"/>
        </w:numPr>
        <w:spacing w:line="100" w:lineRule="atLeast"/>
        <w:ind w:left="0"/>
        <w:jc w:val="both"/>
      </w:pPr>
      <w:r>
        <w:rPr>
          <w:rFonts w:ascii="Times New Roman" w:hAnsi="Times New Roman"/>
          <w:sz w:val="28"/>
          <w:shd w:val="clear" w:color="auto" w:fill="FFFFFF"/>
        </w:rPr>
        <w:t>создавать условия для профессионального совершенствования  педагогов в физкультурно-оздоровительной и спортивно-массовой работе;</w:t>
      </w:r>
    </w:p>
    <w:p w:rsidR="003A267E" w:rsidRDefault="0092333A">
      <w:pPr>
        <w:pStyle w:val="ad"/>
        <w:numPr>
          <w:ilvl w:val="0"/>
          <w:numId w:val="2"/>
        </w:numPr>
        <w:spacing w:line="100" w:lineRule="atLeast"/>
        <w:ind w:left="0"/>
        <w:jc w:val="both"/>
      </w:pPr>
      <w:r>
        <w:rPr>
          <w:rFonts w:ascii="Times New Roman" w:hAnsi="Times New Roman"/>
          <w:sz w:val="28"/>
          <w:shd w:val="clear" w:color="auto" w:fill="FFFFFF"/>
        </w:rPr>
        <w:t>оказывать содействие педагог</w:t>
      </w:r>
      <w:r>
        <w:rPr>
          <w:rFonts w:ascii="Times New Roman" w:hAnsi="Times New Roman"/>
          <w:sz w:val="28"/>
          <w:shd w:val="clear" w:color="auto" w:fill="FFFFFF"/>
        </w:rPr>
        <w:t>ическим работникам муниципальных дошкольных образовательных учреждений в реализации приоритетных направлений развития физической культуры и здоровья;</w:t>
      </w:r>
    </w:p>
    <w:p w:rsidR="003A267E" w:rsidRDefault="0092333A">
      <w:pPr>
        <w:pStyle w:val="ad"/>
        <w:numPr>
          <w:ilvl w:val="0"/>
          <w:numId w:val="2"/>
        </w:numPr>
        <w:spacing w:line="100" w:lineRule="atLeast"/>
        <w:ind w:left="0"/>
        <w:jc w:val="both"/>
      </w:pPr>
      <w:r>
        <w:rPr>
          <w:rFonts w:ascii="Times New Roman" w:hAnsi="Times New Roman"/>
          <w:sz w:val="28"/>
        </w:rPr>
        <w:t xml:space="preserve">презентовать инновационные продукты (опыт работы, методические материалы и др.) педагогических работников </w:t>
      </w:r>
      <w:r>
        <w:rPr>
          <w:rFonts w:ascii="Times New Roman" w:hAnsi="Times New Roman"/>
          <w:sz w:val="28"/>
        </w:rPr>
        <w:t xml:space="preserve">по вопросам организации работы по  физической культуре и </w:t>
      </w:r>
      <w:proofErr w:type="spellStart"/>
      <w:r>
        <w:rPr>
          <w:rFonts w:ascii="Times New Roman" w:hAnsi="Times New Roman"/>
          <w:sz w:val="28"/>
        </w:rPr>
        <w:t>здоровьесбережению</w:t>
      </w:r>
      <w:proofErr w:type="spellEnd"/>
      <w:r>
        <w:rPr>
          <w:rFonts w:ascii="Times New Roman" w:hAnsi="Times New Roman"/>
          <w:sz w:val="28"/>
        </w:rPr>
        <w:t>;</w:t>
      </w:r>
    </w:p>
    <w:p w:rsidR="003A267E" w:rsidRDefault="0092333A">
      <w:pPr>
        <w:pStyle w:val="ad"/>
        <w:numPr>
          <w:ilvl w:val="0"/>
          <w:numId w:val="2"/>
        </w:numPr>
        <w:spacing w:line="100" w:lineRule="atLeast"/>
        <w:ind w:left="0"/>
        <w:jc w:val="both"/>
      </w:pPr>
      <w:r>
        <w:rPr>
          <w:rFonts w:ascii="Times New Roman" w:hAnsi="Times New Roman"/>
          <w:sz w:val="28"/>
          <w:shd w:val="clear" w:color="auto" w:fill="FFFFFF"/>
        </w:rPr>
        <w:t xml:space="preserve">создать кейс методических наработок по физической культуре 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здоровьесбережению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. </w:t>
      </w:r>
    </w:p>
    <w:p w:rsidR="003A267E" w:rsidRDefault="003A267E">
      <w:pPr>
        <w:pStyle w:val="ad"/>
        <w:spacing w:after="0"/>
      </w:pPr>
    </w:p>
    <w:p w:rsidR="003A267E" w:rsidRDefault="003A267E">
      <w:pPr>
        <w:pStyle w:val="a5"/>
        <w:spacing w:after="0" w:line="100" w:lineRule="atLeast"/>
        <w:ind w:left="90"/>
        <w:jc w:val="both"/>
      </w:pPr>
    </w:p>
    <w:tbl>
      <w:tblPr>
        <w:tblW w:w="0" w:type="auto"/>
        <w:tblInd w:w="5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61"/>
        <w:gridCol w:w="5222"/>
        <w:gridCol w:w="1899"/>
        <w:gridCol w:w="3448"/>
        <w:gridCol w:w="2938"/>
      </w:tblGrid>
      <w:tr w:rsidR="003A2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3A267E" w:rsidTr="00416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Организационно-методическая работа</w:t>
            </w:r>
          </w:p>
        </w:tc>
      </w:tr>
      <w:tr w:rsidR="003A2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 xml:space="preserve">Педсовет. Утверждение плана работы РЦ на 2022-2023 учебный год. Утверждение состава творческой группы РЦ </w:t>
            </w:r>
          </w:p>
          <w:p w:rsidR="003A267E" w:rsidRDefault="003A267E">
            <w:pPr>
              <w:pStyle w:val="a5"/>
              <w:spacing w:line="100" w:lineRule="atLeast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Педагоги ДОУ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</w:rPr>
              <w:t>Берук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Б.</w:t>
            </w:r>
          </w:p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Копрова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В.</w:t>
            </w:r>
          </w:p>
          <w:p w:rsidR="003A267E" w:rsidRDefault="003A267E">
            <w:pPr>
              <w:pStyle w:val="a5"/>
              <w:spacing w:line="100" w:lineRule="atLeast"/>
              <w:jc w:val="center"/>
            </w:pPr>
          </w:p>
        </w:tc>
      </w:tr>
      <w:tr w:rsidR="003A267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о ресурсном центре на сайте </w:t>
            </w:r>
            <w:r>
              <w:rPr>
                <w:rFonts w:ascii="Times New Roman" w:hAnsi="Times New Roman"/>
                <w:sz w:val="24"/>
              </w:rPr>
              <w:t>учреждения образования.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3A267E">
            <w:pPr>
              <w:pStyle w:val="a5"/>
              <w:spacing w:line="100" w:lineRule="atLeast"/>
              <w:jc w:val="center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Копрова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В.</w:t>
            </w:r>
          </w:p>
        </w:tc>
      </w:tr>
      <w:tr w:rsidR="003A2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ind w:left="240"/>
            </w:pPr>
            <w:r>
              <w:rPr>
                <w:rFonts w:ascii="Times New Roman" w:hAnsi="Times New Roman"/>
                <w:sz w:val="24"/>
              </w:rPr>
              <w:t>Совещание творческой группы.  Обсуждение плана мероприятий в рамках работы РЦ.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Творческая  группа РЦ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Творческая  группа РЦ</w:t>
            </w:r>
          </w:p>
        </w:tc>
      </w:tr>
      <w:tr w:rsidR="003A2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ind w:left="240"/>
            </w:pPr>
            <w:r>
              <w:rPr>
                <w:rFonts w:ascii="Times New Roman" w:hAnsi="Times New Roman"/>
                <w:sz w:val="24"/>
              </w:rPr>
              <w:t xml:space="preserve">Участие в ПДС,  семинарах, </w:t>
            </w:r>
            <w:r>
              <w:rPr>
                <w:rFonts w:ascii="Times New Roman" w:hAnsi="Times New Roman"/>
                <w:sz w:val="24"/>
              </w:rPr>
              <w:t>методических объединениях.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Творческая  группа РЦ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Творческая  группа РЦ</w:t>
            </w:r>
          </w:p>
        </w:tc>
      </w:tr>
      <w:tr w:rsidR="003A267E" w:rsidTr="00416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Информационно-методическая работа</w:t>
            </w:r>
          </w:p>
        </w:tc>
      </w:tr>
      <w:tr w:rsidR="003A2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after="0" w:line="100" w:lineRule="atLeast"/>
              <w:ind w:left="160" w:right="34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самодиагностики профессиональных дефицитов педагогов в области физической культуры дошкольников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  г.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7E" w:rsidRDefault="0092333A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Сорокина М. А.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222220">
            <w:pPr>
              <w:pStyle w:val="a5"/>
              <w:spacing w:line="100" w:lineRule="atLeast"/>
              <w:ind w:left="160" w:right="344"/>
            </w:pPr>
            <w:r>
              <w:rPr>
                <w:rFonts w:ascii="Times New Roman" w:hAnsi="Times New Roman"/>
                <w:sz w:val="24"/>
              </w:rPr>
              <w:t>Методическое, нормативно-правовое сопровождение молодых педагогов</w:t>
            </w:r>
          </w:p>
        </w:tc>
        <w:tc>
          <w:tcPr>
            <w:tcW w:w="18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22222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4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22222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Молодые педагоги</w:t>
            </w:r>
          </w:p>
        </w:tc>
        <w:tc>
          <w:tcPr>
            <w:tcW w:w="2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222220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Копрова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В.,</w:t>
            </w:r>
          </w:p>
          <w:p w:rsidR="00241BE0" w:rsidRDefault="00241BE0" w:rsidP="0022222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 Андрияш С. А.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2E7BBE">
            <w:pPr>
              <w:pStyle w:val="a5"/>
              <w:spacing w:line="100" w:lineRule="atLeast"/>
              <w:ind w:left="206" w:right="286"/>
            </w:pPr>
            <w:r>
              <w:rPr>
                <w:rFonts w:ascii="Times New Roman" w:hAnsi="Times New Roman"/>
                <w:sz w:val="24"/>
              </w:rPr>
              <w:t xml:space="preserve">Создание кейса  практических  материалов  по физическому развитию дошкольников. 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2E7BB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2E7BBE">
            <w:pPr>
              <w:pStyle w:val="a5"/>
              <w:spacing w:line="100" w:lineRule="atLeast"/>
              <w:jc w:val="center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2E7BB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Творческая  группа РЦ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A876DE">
            <w:pPr>
              <w:pStyle w:val="a5"/>
              <w:spacing w:line="100" w:lineRule="atLeast"/>
              <w:ind w:left="206" w:right="286"/>
            </w:pPr>
            <w:r>
              <w:rPr>
                <w:rFonts w:ascii="Times New Roman" w:hAnsi="Times New Roman"/>
                <w:sz w:val="24"/>
              </w:rPr>
              <w:t>Подготовка отчета о работе ресурсного центра в 2022-2023 учебном году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A876DE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Декабрь 2022  г.</w:t>
            </w:r>
          </w:p>
          <w:p w:rsidR="00241BE0" w:rsidRDefault="00241BE0" w:rsidP="00A876DE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Май 2023  г.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A876DE">
            <w:pPr>
              <w:pStyle w:val="a5"/>
              <w:spacing w:line="100" w:lineRule="atLeast"/>
              <w:jc w:val="center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A876DE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</w:rPr>
              <w:t>Берук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Б.</w:t>
            </w:r>
          </w:p>
          <w:p w:rsidR="00241BE0" w:rsidRDefault="00241BE0" w:rsidP="00A876DE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Копрова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В.</w:t>
            </w:r>
          </w:p>
        </w:tc>
      </w:tr>
      <w:tr w:rsidR="00241BE0" w:rsidTr="00416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Работа с педагогическими кадрами учреждений образования 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0740E4">
            <w:pPr>
              <w:pStyle w:val="a5"/>
              <w:spacing w:line="100" w:lineRule="atLeast"/>
              <w:ind w:left="115" w:right="240"/>
            </w:pPr>
            <w:r>
              <w:rPr>
                <w:rFonts w:ascii="Times New Roman" w:hAnsi="Times New Roman"/>
                <w:color w:val="000000"/>
                <w:sz w:val="24"/>
              </w:rPr>
              <w:t>Круглый стол по теме: «Особенности физического воспитания детей среднего и старшего дошкольного возраста»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0740E4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 плану МО</w:t>
            </w:r>
          </w:p>
          <w:p w:rsidR="00241BE0" w:rsidRDefault="00241BE0" w:rsidP="000740E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района</w:t>
            </w:r>
          </w:p>
          <w:p w:rsidR="00241BE0" w:rsidRDefault="00241BE0" w:rsidP="000740E4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сентябрь 2022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0740E4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Инструктора по физической культуре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0740E4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 Андрияш С. А.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B473FF">
            <w:pPr>
              <w:pStyle w:val="a5"/>
              <w:spacing w:line="100" w:lineRule="atLeast"/>
              <w:ind w:left="115" w:right="240"/>
            </w:pPr>
            <w:r>
              <w:rPr>
                <w:rFonts w:ascii="Times New Roman" w:hAnsi="Times New Roman"/>
                <w:sz w:val="24"/>
              </w:rPr>
              <w:t xml:space="preserve">Консультации для педагогов «Роль педагога на занятиях по физической культуре». 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B473FF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Октябрь 2022 г.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B473FF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Педагоги МДОУ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B473FF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 Андрияш С. А.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Pr="00416A1C" w:rsidRDefault="00241BE0" w:rsidP="006E5EEE">
            <w:pPr>
              <w:pStyle w:val="a5"/>
              <w:spacing w:after="0" w:line="100" w:lineRule="atLeast"/>
              <w:ind w:left="115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занятие </w:t>
            </w:r>
            <w:r w:rsidRPr="00416A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"Использование мяча на занятиях физической культуры с детьми дошкольного возраста в условиях ДОУ"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6E5EE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241BE0" w:rsidRDefault="00241BE0" w:rsidP="006E5EE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2022  г.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6E5EE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Старшие воспитатели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6E5EE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Копрова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В.</w:t>
            </w:r>
          </w:p>
        </w:tc>
      </w:tr>
      <w:tr w:rsidR="00455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34" w:rsidRDefault="00455234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34" w:rsidRDefault="00455234" w:rsidP="006E5EEE">
            <w:pPr>
              <w:pStyle w:val="a5"/>
              <w:spacing w:after="0" w:line="100" w:lineRule="atLeast"/>
              <w:ind w:left="115" w:right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физической культуры дошкольников и санитарно-гигиенические требования к занятиям по физической культуре (по итогам анкетирования)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34" w:rsidRDefault="00455234" w:rsidP="006E5EEE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2022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34" w:rsidRDefault="00455234" w:rsidP="006E5EEE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ДОУ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34" w:rsidRDefault="00455234" w:rsidP="006E5EEE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 Васильева Е.Ю.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455234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456370">
            <w:pPr>
              <w:pStyle w:val="a5"/>
              <w:spacing w:line="100" w:lineRule="atLeast"/>
              <w:ind w:left="160" w:right="3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«Организация </w:t>
            </w:r>
            <w:r w:rsidR="00456370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дошкольников 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456370" w:rsidP="00991B5D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991B5D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Педагоги ДОУ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991B5D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Копрова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В.,</w:t>
            </w:r>
          </w:p>
          <w:p w:rsidR="00241BE0" w:rsidRDefault="00241BE0" w:rsidP="00991B5D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Инструктор по физической культуре Андрияш С. А. </w:t>
            </w:r>
          </w:p>
        </w:tc>
      </w:tr>
      <w:tr w:rsidR="00455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34" w:rsidRDefault="00455234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34" w:rsidRDefault="00455234" w:rsidP="00456370">
            <w:pPr>
              <w:pStyle w:val="a5"/>
              <w:spacing w:line="100" w:lineRule="atLeast"/>
              <w:ind w:left="160" w:righ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«Движения, которые объединяют»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34" w:rsidRDefault="00455234" w:rsidP="00991B5D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34" w:rsidRDefault="00455234" w:rsidP="00991B5D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ДОУ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34" w:rsidRDefault="00455234" w:rsidP="00455234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4"/>
              </w:rPr>
              <w:t>Васильева Е.Ю.</w:t>
            </w:r>
          </w:p>
          <w:p w:rsidR="00455234" w:rsidRDefault="00455234" w:rsidP="00455234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455234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3B12F8">
            <w:pPr>
              <w:pStyle w:val="ad"/>
              <w:snapToGrid w:val="0"/>
              <w:spacing w:after="0" w:line="240" w:lineRule="auto"/>
              <w:ind w:left="160" w:right="344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 «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Сетевое взаимодействие детского сада и социальных партнеров по физическому воспитанию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3B12F8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Апрель 2023  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 плану регионального методического объединения инструкторов по физической культуре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3B12F8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Педагоги ДОУ</w:t>
            </w:r>
          </w:p>
          <w:p w:rsidR="00241BE0" w:rsidRDefault="00241BE0" w:rsidP="003B12F8">
            <w:pPr>
              <w:pStyle w:val="a5"/>
              <w:spacing w:line="100" w:lineRule="atLeast"/>
              <w:jc w:val="center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3B12F8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Инструктор по физической культуре Андрияш С. А. </w:t>
            </w:r>
          </w:p>
          <w:p w:rsidR="00241BE0" w:rsidRDefault="00241BE0" w:rsidP="003B12F8">
            <w:pPr>
              <w:pStyle w:val="a5"/>
              <w:spacing w:line="100" w:lineRule="atLeast"/>
              <w:jc w:val="center"/>
            </w:pP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92333A">
            <w:pPr>
              <w:pStyle w:val="a5"/>
              <w:spacing w:line="100" w:lineRule="atLeast"/>
              <w:jc w:val="center"/>
            </w:pPr>
            <w:r>
              <w:t>7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ind w:left="115" w:right="240"/>
            </w:pPr>
            <w:r>
              <w:rPr>
                <w:rFonts w:ascii="Times New Roman" w:hAnsi="Times New Roman"/>
                <w:sz w:val="24"/>
              </w:rPr>
              <w:t xml:space="preserve">Создание и пополнение банка данных методических материалов.  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 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Творческая  группа РЦ</w:t>
            </w:r>
          </w:p>
        </w:tc>
      </w:tr>
      <w:tr w:rsidR="00241BE0" w:rsidTr="00416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ind w:left="115" w:right="24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Работа с воспитанниками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ind w:left="115" w:right="240"/>
            </w:pPr>
            <w:r>
              <w:rPr>
                <w:rFonts w:ascii="Times New Roman" w:hAnsi="Times New Roman"/>
                <w:sz w:val="24"/>
              </w:rPr>
              <w:t>Фестиваль «Дошкольник, на старт»</w:t>
            </w:r>
          </w:p>
          <w:p w:rsidR="00241BE0" w:rsidRDefault="00241BE0">
            <w:pPr>
              <w:pStyle w:val="a5"/>
              <w:spacing w:after="0" w:line="100" w:lineRule="atLeast"/>
              <w:ind w:left="115" w:right="240"/>
            </w:pPr>
          </w:p>
          <w:p w:rsidR="00241BE0" w:rsidRDefault="00241BE0">
            <w:pPr>
              <w:pStyle w:val="a5"/>
              <w:spacing w:after="0" w:line="100" w:lineRule="atLeast"/>
              <w:ind w:left="115" w:right="240"/>
            </w:pPr>
            <w:r>
              <w:rPr>
                <w:rFonts w:ascii="Times New Roman" w:hAnsi="Times New Roman"/>
                <w:sz w:val="24"/>
              </w:rPr>
              <w:t>1 этап «Неделя здоровья»</w:t>
            </w:r>
          </w:p>
          <w:p w:rsidR="00241BE0" w:rsidRDefault="00241BE0">
            <w:pPr>
              <w:pStyle w:val="a5"/>
              <w:spacing w:after="0" w:line="100" w:lineRule="atLeast"/>
              <w:ind w:left="115" w:right="240"/>
            </w:pPr>
            <w:r>
              <w:rPr>
                <w:rFonts w:ascii="Times New Roman" w:hAnsi="Times New Roman"/>
                <w:sz w:val="24"/>
              </w:rPr>
              <w:t>2 этап «Зимние забавы»</w:t>
            </w:r>
          </w:p>
          <w:p w:rsidR="00241BE0" w:rsidRDefault="00241BE0">
            <w:pPr>
              <w:pStyle w:val="a5"/>
              <w:spacing w:after="0" w:line="100" w:lineRule="atLeast"/>
              <w:ind w:left="115" w:right="240"/>
            </w:pPr>
            <w:r>
              <w:rPr>
                <w:rFonts w:ascii="Times New Roman" w:hAnsi="Times New Roman"/>
                <w:sz w:val="24"/>
              </w:rPr>
              <w:t xml:space="preserve">3 этап «Эстафета Победы» </w:t>
            </w:r>
          </w:p>
          <w:p w:rsidR="00241BE0" w:rsidRDefault="00241BE0">
            <w:pPr>
              <w:pStyle w:val="a5"/>
              <w:spacing w:after="0" w:line="100" w:lineRule="atLeast"/>
              <w:ind w:left="115" w:right="240"/>
            </w:pPr>
            <w:r>
              <w:rPr>
                <w:rFonts w:ascii="Times New Roman" w:hAnsi="Times New Roman"/>
                <w:sz w:val="24"/>
              </w:rPr>
              <w:t>4 этап «Здравствуй, лето»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Сентябрь 2022 г.</w:t>
            </w:r>
          </w:p>
          <w:p w:rsidR="00241BE0" w:rsidRDefault="00241BE0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Январь-февраль 2023 г.</w:t>
            </w:r>
          </w:p>
          <w:p w:rsidR="00241BE0" w:rsidRDefault="00241BE0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Апрель-май 2023 г.</w:t>
            </w:r>
          </w:p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Июнь 2023 г.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D74D06">
            <w:pPr>
              <w:pStyle w:val="a5"/>
              <w:spacing w:line="100" w:lineRule="atLeast"/>
              <w:ind w:left="88" w:right="22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МДОУ: 57,88,110, 210,215,  227, 237, 243 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Копрова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В.,</w:t>
            </w:r>
          </w:p>
          <w:p w:rsidR="00241BE0" w:rsidRDefault="00241BE0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 Андрияш С. А.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Pr="00A9635C" w:rsidRDefault="00241BE0" w:rsidP="00A9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5C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физкультурное мероприятие с родителями </w:t>
            </w:r>
            <w:r w:rsidR="0092333A">
              <w:rPr>
                <w:rFonts w:ascii="Times New Roman" w:hAnsi="Times New Roman" w:cs="Times New Roman"/>
                <w:sz w:val="24"/>
                <w:szCs w:val="24"/>
              </w:rPr>
              <w:t>(по плану СШОР № 19)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Pr="00A9635C" w:rsidRDefault="00241BE0" w:rsidP="00A9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35C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Семьи воспитанников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:rsidR="00241BE0" w:rsidRDefault="00241BE0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 Андрияш С. А.</w:t>
            </w:r>
          </w:p>
        </w:tc>
      </w:tr>
      <w:tr w:rsidR="00241BE0" w:rsidTr="00416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Взаимодействие с заинтересованными организациями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ind w:left="229" w:right="183"/>
            </w:pPr>
            <w:r>
              <w:rPr>
                <w:rFonts w:ascii="Times New Roman" w:hAnsi="Times New Roman"/>
                <w:color w:val="111111"/>
                <w:sz w:val="24"/>
              </w:rPr>
              <w:t>Сотрудничество с АШСК (ассоциация школьных спортивных клубов).</w:t>
            </w:r>
          </w:p>
          <w:p w:rsidR="00241BE0" w:rsidRDefault="00241BE0">
            <w:pPr>
              <w:pStyle w:val="a5"/>
              <w:spacing w:after="0" w:line="100" w:lineRule="atLeast"/>
              <w:ind w:left="229" w:right="183"/>
            </w:pPr>
            <w:r>
              <w:rPr>
                <w:rFonts w:ascii="Times New Roman" w:hAnsi="Times New Roman"/>
                <w:color w:val="111111"/>
                <w:sz w:val="24"/>
              </w:rPr>
              <w:t>Участие в массовых физкультурных мероприятиях.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В течение года по плану АШСК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ind w:left="167" w:right="216"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Воспитанники, родители, педагоги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ind w:left="137" w:right="18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</w:rPr>
              <w:t>Берук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Б.</w:t>
            </w:r>
          </w:p>
          <w:p w:rsidR="00241BE0" w:rsidRDefault="00241BE0">
            <w:pPr>
              <w:pStyle w:val="a5"/>
              <w:spacing w:after="0" w:line="100" w:lineRule="atLeast"/>
              <w:ind w:left="137" w:right="183"/>
              <w:jc w:val="center"/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 Андрияш С. А.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ind w:left="229" w:right="183"/>
            </w:pPr>
            <w:r>
              <w:rPr>
                <w:rFonts w:ascii="Times New Roman" w:hAnsi="Times New Roman"/>
                <w:color w:val="111111"/>
                <w:sz w:val="24"/>
              </w:rPr>
              <w:t>ЯГПУ им. К. Д. Ушинского</w:t>
            </w:r>
          </w:p>
          <w:p w:rsidR="00241BE0" w:rsidRDefault="00241BE0">
            <w:pPr>
              <w:pStyle w:val="a5"/>
              <w:spacing w:after="0" w:line="100" w:lineRule="atLeast"/>
              <w:ind w:left="229" w:right="183"/>
            </w:pPr>
            <w:r>
              <w:rPr>
                <w:rFonts w:ascii="Times New Roman" w:hAnsi="Times New Roman"/>
                <w:color w:val="111111"/>
                <w:sz w:val="24"/>
              </w:rPr>
              <w:t>Международная конференция «Чтения Ушинского»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Март 2022 г.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ind w:left="167" w:right="216"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педагоги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ind w:left="137" w:right="18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</w:rPr>
              <w:t>Берук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Б.</w:t>
            </w:r>
          </w:p>
        </w:tc>
      </w:tr>
      <w:tr w:rsidR="00241BE0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 w:rsidP="00A9635C">
            <w:pPr>
              <w:pStyle w:val="a5"/>
              <w:spacing w:after="0" w:line="100" w:lineRule="atLeast"/>
              <w:ind w:left="229" w:right="183"/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Сотрудничество со спортивной школой олимпийского резерва № 19 </w:t>
            </w:r>
          </w:p>
        </w:tc>
        <w:tc>
          <w:tcPr>
            <w:tcW w:w="18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line="100" w:lineRule="atLeast"/>
              <w:ind w:left="172" w:right="149"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В течение года (ежемесячно) по плану СШОР № 19</w:t>
            </w:r>
          </w:p>
        </w:tc>
        <w:tc>
          <w:tcPr>
            <w:tcW w:w="34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ind w:left="167" w:right="216"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Воспитанники, родители, педагоги</w:t>
            </w:r>
          </w:p>
        </w:tc>
        <w:tc>
          <w:tcPr>
            <w:tcW w:w="2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E0" w:rsidRDefault="00241BE0">
            <w:pPr>
              <w:pStyle w:val="a5"/>
              <w:spacing w:after="0" w:line="100" w:lineRule="atLeast"/>
              <w:ind w:left="137" w:right="18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</w:rPr>
              <w:t>Берук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Б.</w:t>
            </w:r>
          </w:p>
          <w:p w:rsidR="00241BE0" w:rsidRDefault="00241BE0">
            <w:pPr>
              <w:pStyle w:val="a5"/>
              <w:spacing w:after="0" w:line="100" w:lineRule="atLeast"/>
              <w:ind w:left="137" w:right="183"/>
              <w:jc w:val="center"/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 Андрияш С. А.</w:t>
            </w:r>
          </w:p>
        </w:tc>
      </w:tr>
    </w:tbl>
    <w:p w:rsidR="003A267E" w:rsidRDefault="003A267E">
      <w:pPr>
        <w:pStyle w:val="a5"/>
      </w:pPr>
    </w:p>
    <w:sectPr w:rsidR="003A267E" w:rsidSect="003A267E">
      <w:pgSz w:w="16838" w:h="11906" w:orient="landscape"/>
      <w:pgMar w:top="851" w:right="1134" w:bottom="850" w:left="1134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3588"/>
    <w:multiLevelType w:val="multilevel"/>
    <w:tmpl w:val="AB487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F843BA6"/>
    <w:multiLevelType w:val="multilevel"/>
    <w:tmpl w:val="6D8052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67E"/>
    <w:rsid w:val="000E36C0"/>
    <w:rsid w:val="001465CA"/>
    <w:rsid w:val="00241BE0"/>
    <w:rsid w:val="003A267E"/>
    <w:rsid w:val="00416A1C"/>
    <w:rsid w:val="00455234"/>
    <w:rsid w:val="00456370"/>
    <w:rsid w:val="0092333A"/>
    <w:rsid w:val="00932BAD"/>
    <w:rsid w:val="00A9635C"/>
    <w:rsid w:val="00D7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A267E"/>
    <w:pPr>
      <w:spacing w:before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0"/>
    <w:next w:val="a1"/>
    <w:rsid w:val="003A267E"/>
    <w:pPr>
      <w:tabs>
        <w:tab w:val="num" w:pos="576"/>
      </w:tabs>
      <w:spacing w:before="120"/>
      <w:ind w:left="576" w:hanging="576"/>
      <w:jc w:val="both"/>
      <w:outlineLvl w:val="1"/>
    </w:pPr>
    <w:rPr>
      <w:rFonts w:ascii="XO Thames" w:hAnsi="XO Thames"/>
      <w:b/>
    </w:rPr>
  </w:style>
  <w:style w:type="paragraph" w:styleId="3">
    <w:name w:val="heading 3"/>
    <w:basedOn w:val="a0"/>
    <w:next w:val="a1"/>
    <w:rsid w:val="003A267E"/>
    <w:pPr>
      <w:tabs>
        <w:tab w:val="num" w:pos="720"/>
      </w:tabs>
      <w:spacing w:before="120"/>
      <w:ind w:left="720" w:hanging="7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0"/>
    <w:next w:val="a1"/>
    <w:rsid w:val="003A267E"/>
    <w:pPr>
      <w:tabs>
        <w:tab w:val="num" w:pos="864"/>
      </w:tabs>
      <w:spacing w:before="120"/>
      <w:ind w:left="864" w:hanging="864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0"/>
    <w:next w:val="a1"/>
    <w:rsid w:val="003A267E"/>
    <w:pPr>
      <w:tabs>
        <w:tab w:val="num" w:pos="1008"/>
      </w:tabs>
      <w:spacing w:before="120"/>
      <w:ind w:left="1008" w:hanging="1008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3A267E"/>
    <w:pPr>
      <w:suppressAutoHyphens/>
    </w:pPr>
    <w:rPr>
      <w:rFonts w:ascii="Calibri" w:eastAsia="SimSun" w:hAnsi="Calibri" w:cs="Mangal"/>
      <w:szCs w:val="20"/>
      <w:lang w:eastAsia="zh-CN" w:bidi="hi-IN"/>
    </w:rPr>
  </w:style>
  <w:style w:type="character" w:customStyle="1" w:styleId="Standard">
    <w:name w:val="Standard"/>
    <w:rsid w:val="003A267E"/>
  </w:style>
  <w:style w:type="character" w:customStyle="1" w:styleId="Contents2">
    <w:name w:val="Contents 2"/>
    <w:rsid w:val="003A267E"/>
    <w:rPr>
      <w:rFonts w:ascii="XO Thames" w:hAnsi="XO Thames"/>
      <w:sz w:val="28"/>
    </w:rPr>
  </w:style>
  <w:style w:type="character" w:customStyle="1" w:styleId="Contents4">
    <w:name w:val="Contents 4"/>
    <w:rsid w:val="003A267E"/>
    <w:rPr>
      <w:rFonts w:ascii="XO Thames" w:hAnsi="XO Thames"/>
      <w:sz w:val="28"/>
    </w:rPr>
  </w:style>
  <w:style w:type="character" w:customStyle="1" w:styleId="Contents6">
    <w:name w:val="Contents 6"/>
    <w:rsid w:val="003A267E"/>
    <w:rPr>
      <w:rFonts w:ascii="XO Thames" w:hAnsi="XO Thames"/>
      <w:sz w:val="28"/>
    </w:rPr>
  </w:style>
  <w:style w:type="character" w:customStyle="1" w:styleId="Contents7">
    <w:name w:val="Contents 7"/>
    <w:rsid w:val="003A267E"/>
    <w:rPr>
      <w:rFonts w:ascii="XO Thames" w:hAnsi="XO Thames"/>
      <w:sz w:val="28"/>
    </w:rPr>
  </w:style>
  <w:style w:type="character" w:customStyle="1" w:styleId="Heading3">
    <w:name w:val="Heading 3"/>
    <w:rsid w:val="003A267E"/>
    <w:rPr>
      <w:rFonts w:ascii="XO Thames" w:hAnsi="XO Thames"/>
      <w:b/>
      <w:sz w:val="26"/>
    </w:rPr>
  </w:style>
  <w:style w:type="character" w:customStyle="1" w:styleId="Contents3">
    <w:name w:val="Contents 3"/>
    <w:rsid w:val="003A267E"/>
    <w:rPr>
      <w:rFonts w:ascii="XO Thames" w:hAnsi="XO Thames"/>
      <w:sz w:val="28"/>
    </w:rPr>
  </w:style>
  <w:style w:type="character" w:customStyle="1" w:styleId="10">
    <w:name w:val="Без интервала1"/>
    <w:rsid w:val="003A267E"/>
    <w:rPr>
      <w:rFonts w:ascii="Calibri" w:hAnsi="Calibri"/>
    </w:rPr>
  </w:style>
  <w:style w:type="character" w:customStyle="1" w:styleId="Heading5">
    <w:name w:val="Heading 5"/>
    <w:rsid w:val="003A267E"/>
    <w:rPr>
      <w:rFonts w:ascii="XO Thames" w:hAnsi="XO Thames"/>
      <w:b/>
      <w:sz w:val="22"/>
    </w:rPr>
  </w:style>
  <w:style w:type="character" w:customStyle="1" w:styleId="Heading1">
    <w:name w:val="Heading 1"/>
    <w:rsid w:val="003A267E"/>
    <w:rPr>
      <w:rFonts w:ascii="XO Thames" w:hAnsi="XO Thames"/>
      <w:b/>
      <w:sz w:val="32"/>
    </w:rPr>
  </w:style>
  <w:style w:type="character" w:customStyle="1" w:styleId="-">
    <w:name w:val="Интернет-ссылка"/>
    <w:rsid w:val="003A267E"/>
    <w:rPr>
      <w:color w:val="0000FF"/>
      <w:u w:val="single"/>
      <w:lang w:val="ru-RU" w:eastAsia="ru-RU" w:bidi="ru-RU"/>
    </w:rPr>
  </w:style>
  <w:style w:type="character" w:customStyle="1" w:styleId="Footnote">
    <w:name w:val="Footnote"/>
    <w:rsid w:val="003A267E"/>
    <w:rPr>
      <w:rFonts w:ascii="XO Thames" w:hAnsi="XO Thames"/>
      <w:sz w:val="22"/>
    </w:rPr>
  </w:style>
  <w:style w:type="character" w:customStyle="1" w:styleId="Contents1">
    <w:name w:val="Contents 1"/>
    <w:rsid w:val="003A267E"/>
    <w:rPr>
      <w:rFonts w:ascii="XO Thames" w:hAnsi="XO Thames"/>
      <w:b/>
      <w:sz w:val="28"/>
    </w:rPr>
  </w:style>
  <w:style w:type="character" w:customStyle="1" w:styleId="HeaderandFooter">
    <w:name w:val="Header and Footer"/>
    <w:rsid w:val="003A267E"/>
    <w:rPr>
      <w:rFonts w:ascii="XO Thames" w:hAnsi="XO Thames"/>
      <w:sz w:val="20"/>
    </w:rPr>
  </w:style>
  <w:style w:type="character" w:customStyle="1" w:styleId="Contents9">
    <w:name w:val="Contents 9"/>
    <w:rsid w:val="003A267E"/>
    <w:rPr>
      <w:rFonts w:ascii="XO Thames" w:hAnsi="XO Thames"/>
      <w:sz w:val="28"/>
    </w:rPr>
  </w:style>
  <w:style w:type="character" w:customStyle="1" w:styleId="Contents8">
    <w:name w:val="Contents 8"/>
    <w:rsid w:val="003A267E"/>
    <w:rPr>
      <w:rFonts w:ascii="XO Thames" w:hAnsi="XO Thames"/>
      <w:sz w:val="28"/>
    </w:rPr>
  </w:style>
  <w:style w:type="character" w:customStyle="1" w:styleId="Contents5">
    <w:name w:val="Contents 5"/>
    <w:rsid w:val="003A267E"/>
    <w:rPr>
      <w:rFonts w:ascii="XO Thames" w:hAnsi="XO Thames"/>
      <w:sz w:val="28"/>
    </w:rPr>
  </w:style>
  <w:style w:type="character" w:customStyle="1" w:styleId="11">
    <w:name w:val="Подзаголовок1"/>
    <w:rsid w:val="003A267E"/>
    <w:rPr>
      <w:rFonts w:ascii="XO Thames" w:hAnsi="XO Thames"/>
      <w:i/>
      <w:sz w:val="24"/>
    </w:rPr>
  </w:style>
  <w:style w:type="character" w:customStyle="1" w:styleId="12">
    <w:name w:val="Название1"/>
    <w:rsid w:val="003A267E"/>
    <w:rPr>
      <w:rFonts w:ascii="XO Thames" w:hAnsi="XO Thames"/>
      <w:b/>
      <w:caps/>
      <w:sz w:val="40"/>
    </w:rPr>
  </w:style>
  <w:style w:type="character" w:customStyle="1" w:styleId="Heading4">
    <w:name w:val="Heading 4"/>
    <w:rsid w:val="003A267E"/>
    <w:rPr>
      <w:rFonts w:ascii="XO Thames" w:hAnsi="XO Thames"/>
      <w:b/>
      <w:sz w:val="24"/>
    </w:rPr>
  </w:style>
  <w:style w:type="character" w:customStyle="1" w:styleId="13">
    <w:name w:val="Абзац списка1"/>
    <w:basedOn w:val="Standard"/>
    <w:rsid w:val="003A267E"/>
  </w:style>
  <w:style w:type="character" w:customStyle="1" w:styleId="Heading2">
    <w:name w:val="Heading 2"/>
    <w:rsid w:val="003A267E"/>
    <w:rPr>
      <w:rFonts w:ascii="XO Thames" w:hAnsi="XO Thames"/>
      <w:b/>
      <w:sz w:val="28"/>
    </w:rPr>
  </w:style>
  <w:style w:type="paragraph" w:customStyle="1" w:styleId="a0">
    <w:name w:val="Заголовок"/>
    <w:basedOn w:val="a5"/>
    <w:next w:val="a1"/>
    <w:rsid w:val="003A26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5"/>
    <w:rsid w:val="003A267E"/>
    <w:pPr>
      <w:spacing w:after="120"/>
    </w:pPr>
  </w:style>
  <w:style w:type="paragraph" w:styleId="a6">
    <w:name w:val="List"/>
    <w:basedOn w:val="a1"/>
    <w:rsid w:val="003A267E"/>
  </w:style>
  <w:style w:type="paragraph" w:styleId="a7">
    <w:name w:val="Title"/>
    <w:basedOn w:val="a5"/>
    <w:rsid w:val="003A267E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5"/>
    <w:rsid w:val="003A267E"/>
    <w:pPr>
      <w:suppressLineNumbers/>
    </w:pPr>
  </w:style>
  <w:style w:type="paragraph" w:styleId="20">
    <w:name w:val="toc 2"/>
    <w:basedOn w:val="a8"/>
    <w:rsid w:val="003A267E"/>
    <w:pPr>
      <w:tabs>
        <w:tab w:val="right" w:leader="dot" w:pos="9555"/>
      </w:tabs>
      <w:ind w:left="200"/>
    </w:pPr>
    <w:rPr>
      <w:rFonts w:ascii="XO Thames" w:hAnsi="XO Thames"/>
      <w:sz w:val="28"/>
    </w:rPr>
  </w:style>
  <w:style w:type="paragraph" w:styleId="40">
    <w:name w:val="toc 4"/>
    <w:basedOn w:val="a8"/>
    <w:rsid w:val="003A267E"/>
    <w:pPr>
      <w:tabs>
        <w:tab w:val="right" w:leader="dot" w:pos="9389"/>
      </w:tabs>
      <w:ind w:left="600"/>
    </w:pPr>
    <w:rPr>
      <w:rFonts w:ascii="XO Thames" w:hAnsi="XO Thames"/>
      <w:sz w:val="28"/>
    </w:rPr>
  </w:style>
  <w:style w:type="paragraph" w:styleId="6">
    <w:name w:val="toc 6"/>
    <w:basedOn w:val="a8"/>
    <w:rsid w:val="003A267E"/>
    <w:pPr>
      <w:tabs>
        <w:tab w:val="right" w:leader="dot" w:pos="9223"/>
      </w:tabs>
      <w:ind w:left="1000"/>
    </w:pPr>
    <w:rPr>
      <w:rFonts w:ascii="XO Thames" w:hAnsi="XO Thames"/>
      <w:sz w:val="28"/>
    </w:rPr>
  </w:style>
  <w:style w:type="paragraph" w:styleId="7">
    <w:name w:val="toc 7"/>
    <w:basedOn w:val="a8"/>
    <w:rsid w:val="003A267E"/>
    <w:pPr>
      <w:tabs>
        <w:tab w:val="right" w:leader="dot" w:pos="9140"/>
      </w:tabs>
      <w:ind w:left="1200"/>
    </w:pPr>
    <w:rPr>
      <w:rFonts w:ascii="XO Thames" w:hAnsi="XO Thames"/>
      <w:sz w:val="28"/>
    </w:rPr>
  </w:style>
  <w:style w:type="paragraph" w:styleId="30">
    <w:name w:val="toc 3"/>
    <w:basedOn w:val="a8"/>
    <w:rsid w:val="003A267E"/>
    <w:pPr>
      <w:tabs>
        <w:tab w:val="right" w:leader="dot" w:pos="9472"/>
      </w:tabs>
      <w:ind w:left="400"/>
    </w:pPr>
    <w:rPr>
      <w:rFonts w:ascii="XO Thames" w:hAnsi="XO Thames"/>
      <w:sz w:val="28"/>
    </w:rPr>
  </w:style>
  <w:style w:type="paragraph" w:styleId="a9">
    <w:name w:val="No Spacing"/>
    <w:rsid w:val="003A267E"/>
    <w:pPr>
      <w:suppressAutoHyphens/>
      <w:spacing w:after="0" w:line="100" w:lineRule="atLeast"/>
    </w:pPr>
    <w:rPr>
      <w:rFonts w:ascii="Calibri" w:eastAsia="SimSun" w:hAnsi="Calibri" w:cs="Mangal"/>
      <w:szCs w:val="20"/>
      <w:lang w:eastAsia="zh-CN" w:bidi="hi-IN"/>
    </w:rPr>
  </w:style>
  <w:style w:type="paragraph" w:customStyle="1" w:styleId="Internetlink">
    <w:name w:val="Internet link"/>
    <w:rsid w:val="003A267E"/>
    <w:pPr>
      <w:suppressAutoHyphens/>
    </w:pPr>
    <w:rPr>
      <w:rFonts w:ascii="Calibri" w:eastAsia="SimSun" w:hAnsi="Calibri" w:cs="Mangal"/>
      <w:color w:val="0000FF"/>
      <w:szCs w:val="20"/>
      <w:u w:val="single"/>
      <w:lang w:eastAsia="zh-CN" w:bidi="hi-IN"/>
    </w:rPr>
  </w:style>
  <w:style w:type="paragraph" w:customStyle="1" w:styleId="aa">
    <w:name w:val="Сноска"/>
    <w:basedOn w:val="a5"/>
    <w:rsid w:val="003A267E"/>
    <w:pPr>
      <w:suppressLineNumbers/>
      <w:ind w:firstLine="851"/>
      <w:jc w:val="both"/>
    </w:pPr>
    <w:rPr>
      <w:rFonts w:ascii="XO Thames" w:hAnsi="XO Thames"/>
    </w:rPr>
  </w:style>
  <w:style w:type="paragraph" w:styleId="14">
    <w:name w:val="toc 1"/>
    <w:basedOn w:val="a8"/>
    <w:rsid w:val="003A267E"/>
    <w:pPr>
      <w:tabs>
        <w:tab w:val="right" w:leader="dot" w:pos="9638"/>
      </w:tabs>
    </w:pPr>
    <w:rPr>
      <w:rFonts w:ascii="XO Thames" w:hAnsi="XO Thames"/>
      <w:b/>
      <w:sz w:val="28"/>
    </w:rPr>
  </w:style>
  <w:style w:type="paragraph" w:customStyle="1" w:styleId="HeaderandFooter0">
    <w:name w:val="Header and Footer"/>
    <w:rsid w:val="003A267E"/>
    <w:pPr>
      <w:suppressAutoHyphens/>
      <w:spacing w:line="100" w:lineRule="atLeast"/>
      <w:jc w:val="both"/>
    </w:pPr>
    <w:rPr>
      <w:rFonts w:ascii="XO Thames" w:eastAsia="SimSun" w:hAnsi="XO Thames" w:cs="Mangal"/>
      <w:sz w:val="20"/>
      <w:szCs w:val="20"/>
      <w:lang w:eastAsia="zh-CN" w:bidi="hi-IN"/>
    </w:rPr>
  </w:style>
  <w:style w:type="paragraph" w:styleId="9">
    <w:name w:val="toc 9"/>
    <w:basedOn w:val="a8"/>
    <w:rsid w:val="003A267E"/>
    <w:pPr>
      <w:tabs>
        <w:tab w:val="right" w:leader="dot" w:pos="8974"/>
      </w:tabs>
      <w:ind w:left="1600"/>
    </w:pPr>
    <w:rPr>
      <w:rFonts w:ascii="XO Thames" w:hAnsi="XO Thames"/>
      <w:sz w:val="28"/>
    </w:rPr>
  </w:style>
  <w:style w:type="paragraph" w:customStyle="1" w:styleId="15">
    <w:name w:val="Основной шрифт абзаца1"/>
    <w:rsid w:val="003A267E"/>
    <w:pPr>
      <w:suppressAutoHyphens/>
    </w:pPr>
    <w:rPr>
      <w:rFonts w:ascii="Calibri" w:eastAsia="SimSun" w:hAnsi="Calibri" w:cs="Mangal"/>
      <w:szCs w:val="20"/>
      <w:lang w:eastAsia="zh-CN" w:bidi="hi-IN"/>
    </w:rPr>
  </w:style>
  <w:style w:type="paragraph" w:styleId="8">
    <w:name w:val="toc 8"/>
    <w:basedOn w:val="a8"/>
    <w:rsid w:val="003A267E"/>
    <w:pPr>
      <w:tabs>
        <w:tab w:val="right" w:leader="dot" w:pos="9057"/>
      </w:tabs>
      <w:ind w:left="1400"/>
    </w:pPr>
    <w:rPr>
      <w:rFonts w:ascii="XO Thames" w:hAnsi="XO Thames"/>
      <w:sz w:val="28"/>
    </w:rPr>
  </w:style>
  <w:style w:type="paragraph" w:styleId="50">
    <w:name w:val="toc 5"/>
    <w:basedOn w:val="a8"/>
    <w:rsid w:val="003A267E"/>
    <w:pPr>
      <w:tabs>
        <w:tab w:val="right" w:leader="dot" w:pos="9306"/>
      </w:tabs>
      <w:ind w:left="800"/>
    </w:pPr>
    <w:rPr>
      <w:rFonts w:ascii="XO Thames" w:hAnsi="XO Thames"/>
      <w:sz w:val="28"/>
    </w:rPr>
  </w:style>
  <w:style w:type="paragraph" w:styleId="ab">
    <w:name w:val="Subtitle"/>
    <w:basedOn w:val="a0"/>
    <w:next w:val="a1"/>
    <w:rsid w:val="003A267E"/>
    <w:pPr>
      <w:jc w:val="both"/>
    </w:pPr>
    <w:rPr>
      <w:rFonts w:ascii="XO Thames" w:hAnsi="XO Thames"/>
      <w:i/>
      <w:iCs/>
      <w:sz w:val="24"/>
    </w:rPr>
  </w:style>
  <w:style w:type="paragraph" w:customStyle="1" w:styleId="ac">
    <w:name w:val="Заглавие"/>
    <w:basedOn w:val="a0"/>
    <w:next w:val="ab"/>
    <w:rsid w:val="003A267E"/>
    <w:pPr>
      <w:spacing w:before="567" w:after="567"/>
      <w:jc w:val="center"/>
    </w:pPr>
    <w:rPr>
      <w:rFonts w:ascii="XO Thames" w:hAnsi="XO Thames"/>
      <w:b/>
      <w:bCs/>
      <w:caps/>
      <w:sz w:val="40"/>
      <w:szCs w:val="36"/>
    </w:rPr>
  </w:style>
  <w:style w:type="paragraph" w:styleId="ad">
    <w:name w:val="List Paragraph"/>
    <w:basedOn w:val="a5"/>
    <w:rsid w:val="003A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</cp:revision>
  <dcterms:created xsi:type="dcterms:W3CDTF">2022-10-10T06:57:00Z</dcterms:created>
  <dcterms:modified xsi:type="dcterms:W3CDTF">2022-10-12T11:21:00Z</dcterms:modified>
</cp:coreProperties>
</file>