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18" w:rsidRPr="006C68C6" w:rsidRDefault="003B1F18" w:rsidP="003B1F18">
      <w:pPr>
        <w:spacing w:after="0"/>
        <w:jc w:val="center"/>
        <w:rPr>
          <w:sz w:val="52"/>
          <w:szCs w:val="52"/>
        </w:rPr>
      </w:pPr>
      <w:r w:rsidRPr="006C68C6">
        <w:rPr>
          <w:sz w:val="52"/>
          <w:szCs w:val="52"/>
        </w:rPr>
        <w:t>Проект</w:t>
      </w:r>
    </w:p>
    <w:p w:rsidR="003B1F18" w:rsidRPr="00D21924" w:rsidRDefault="003B1F18" w:rsidP="003B1F18">
      <w:pPr>
        <w:spacing w:after="0"/>
        <w:jc w:val="center"/>
        <w:rPr>
          <w:rFonts w:ascii="Vineta BT" w:hAnsi="Vineta BT"/>
          <w:b/>
          <w:color w:val="00B050"/>
          <w:sz w:val="72"/>
          <w:szCs w:val="72"/>
        </w:rPr>
      </w:pPr>
      <w:r w:rsidRPr="007B3977">
        <w:rPr>
          <w:b/>
          <w:color w:val="00B050"/>
          <w:sz w:val="72"/>
          <w:szCs w:val="72"/>
        </w:rPr>
        <w:t>Символ</w:t>
      </w:r>
      <w:r w:rsidRPr="007B3977">
        <w:rPr>
          <w:rFonts w:ascii="Vineta BT" w:hAnsi="Vineta BT"/>
          <w:b/>
          <w:color w:val="00B050"/>
          <w:sz w:val="72"/>
          <w:szCs w:val="72"/>
        </w:rPr>
        <w:t xml:space="preserve"> </w:t>
      </w:r>
      <w:r w:rsidRPr="007B3977">
        <w:rPr>
          <w:b/>
          <w:color w:val="00B050"/>
          <w:sz w:val="72"/>
          <w:szCs w:val="72"/>
        </w:rPr>
        <w:t>года</w:t>
      </w:r>
      <w:r w:rsidRPr="007B3977">
        <w:rPr>
          <w:rFonts w:ascii="Vineta BT" w:hAnsi="Vineta BT"/>
          <w:b/>
          <w:color w:val="00B050"/>
          <w:sz w:val="72"/>
          <w:szCs w:val="72"/>
        </w:rPr>
        <w:t xml:space="preserve">  2016</w:t>
      </w:r>
    </w:p>
    <w:p w:rsidR="003B1F18" w:rsidRPr="00D21924" w:rsidRDefault="003B1F18" w:rsidP="003B1F18">
      <w:pPr>
        <w:spacing w:after="0"/>
        <w:jc w:val="center"/>
        <w:rPr>
          <w:b/>
          <w:color w:val="00B050"/>
          <w:sz w:val="40"/>
          <w:szCs w:val="40"/>
        </w:rPr>
      </w:pPr>
    </w:p>
    <w:p w:rsidR="003B1F18" w:rsidRPr="007B3977" w:rsidRDefault="003B1F18" w:rsidP="003B1F18">
      <w:pPr>
        <w:jc w:val="center"/>
        <w:rPr>
          <w:b/>
          <w:color w:val="7030A0"/>
          <w:sz w:val="40"/>
          <w:szCs w:val="40"/>
        </w:rPr>
      </w:pPr>
      <w:r w:rsidRPr="007B3977">
        <w:rPr>
          <w:b/>
          <w:color w:val="7030A0"/>
          <w:sz w:val="40"/>
          <w:szCs w:val="40"/>
        </w:rPr>
        <w:t>Актуальность и значимость темы:</w:t>
      </w:r>
    </w:p>
    <w:p w:rsidR="003B1F18" w:rsidRDefault="003B1F18" w:rsidP="003B1F18">
      <w:pPr>
        <w:jc w:val="both"/>
        <w:rPr>
          <w:rStyle w:val="apple-converted-space"/>
          <w:lang w:val="en-US"/>
        </w:rPr>
      </w:pPr>
      <w:r>
        <w:t xml:space="preserve">       </w:t>
      </w:r>
      <w:r w:rsidRPr="007B3977">
        <w:t>Новый год один из самых весёлых и волшебных праздников, который любят, ждут и отмечают как дети, так и взрослые. Добрая традиция празднования Нового года побуждает собираться вместе с друзьями, родственниками, дарить друг другу подарки, доставлять всем радость. И в детском саду, в преддверии Нового года, этот праздник объединяет детей, воспитателей и родителей воспитанников в одну большую дружную семью, которая хлопочет, суетится, готовит сюрпризы к торжеству.</w:t>
      </w:r>
      <w:r w:rsidRPr="007B3977">
        <w:rPr>
          <w:rStyle w:val="apple-converted-space"/>
          <w:rFonts w:ascii="Arial" w:hAnsi="Arial" w:cs="Arial"/>
          <w:color w:val="666666"/>
        </w:rPr>
        <w:t> </w:t>
      </w:r>
      <w:r w:rsidRPr="007B3977">
        <w:rPr>
          <w:rStyle w:val="apple-converted-space"/>
        </w:rPr>
        <w:t>Ну и какой Новый год не обходится без символа?!</w:t>
      </w:r>
    </w:p>
    <w:p w:rsidR="003B1F18" w:rsidRDefault="003B1F18" w:rsidP="003B1F18">
      <w:pPr>
        <w:jc w:val="both"/>
        <w:rPr>
          <w:rStyle w:val="apple-converted-space"/>
          <w:lang w:val="en-US"/>
        </w:rPr>
      </w:pPr>
    </w:p>
    <w:p w:rsidR="003B1F18" w:rsidRPr="003B1F18" w:rsidRDefault="003B1F18" w:rsidP="003B1F18">
      <w:pPr>
        <w:jc w:val="both"/>
        <w:rPr>
          <w:rStyle w:val="apple-converted-space"/>
          <w:lang w:val="en-US"/>
        </w:rPr>
      </w:pPr>
    </w:p>
    <w:p w:rsidR="001E154B" w:rsidRDefault="003B1F18">
      <w:pPr>
        <w:rPr>
          <w:lang w:val="en-US"/>
        </w:rPr>
      </w:pPr>
      <w:r w:rsidRPr="003B1F18">
        <w:rPr>
          <w:noProof/>
        </w:rPr>
        <w:drawing>
          <wp:inline distT="0" distB="0" distL="0" distR="0">
            <wp:extent cx="5940425" cy="3316179"/>
            <wp:effectExtent l="19050" t="0" r="3175" b="0"/>
            <wp:docPr id="2" name="Рисунок 2" descr="D:\ЛЕНА\Все по работе\Фото и видео\Фотки для конкурса Символ года-Обезьяна\P_20151225_14384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Все по работе\Фото и видео\Фотки для конкурса Символ года-Обезьяна\P_20151225_143848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8" w:rsidRDefault="003B1F18" w:rsidP="003B1F18">
      <w:pPr>
        <w:jc w:val="both"/>
        <w:rPr>
          <w:b/>
          <w:bCs/>
          <w:color w:val="7030A0"/>
          <w:sz w:val="40"/>
          <w:szCs w:val="40"/>
          <w:lang w:val="en-US"/>
        </w:rPr>
      </w:pPr>
    </w:p>
    <w:p w:rsidR="003B1F18" w:rsidRDefault="003B1F18" w:rsidP="003B1F18">
      <w:pPr>
        <w:jc w:val="both"/>
        <w:rPr>
          <w:b/>
          <w:bCs/>
          <w:color w:val="7030A0"/>
          <w:sz w:val="40"/>
          <w:szCs w:val="40"/>
          <w:lang w:val="en-US"/>
        </w:rPr>
      </w:pPr>
    </w:p>
    <w:p w:rsidR="003B1F18" w:rsidRPr="004B19DC" w:rsidRDefault="003B1F18" w:rsidP="003B1F18">
      <w:pPr>
        <w:jc w:val="both"/>
        <w:rPr>
          <w:b/>
          <w:bCs/>
          <w:color w:val="7030A0"/>
          <w:sz w:val="40"/>
          <w:szCs w:val="40"/>
        </w:rPr>
      </w:pPr>
      <w:r w:rsidRPr="004B19DC">
        <w:rPr>
          <w:b/>
          <w:bCs/>
          <w:color w:val="7030A0"/>
          <w:sz w:val="40"/>
          <w:szCs w:val="40"/>
        </w:rPr>
        <w:lastRenderedPageBreak/>
        <w:t>Цель:</w:t>
      </w:r>
    </w:p>
    <w:p w:rsidR="003B1F18" w:rsidRPr="00D21924" w:rsidRDefault="003B1F18" w:rsidP="003B1F18">
      <w:pPr>
        <w:jc w:val="both"/>
        <w:rPr>
          <w:rStyle w:val="apple-converted-space"/>
        </w:rPr>
      </w:pPr>
      <w:r w:rsidRPr="003B1F18">
        <w:t>Формирование у детей осознанного отношения к обычаям и традициям отмечать новогоднее торжество, обогащение социального опыта детей через различные виды деятельности.</w:t>
      </w:r>
      <w:r w:rsidRPr="003B1F18">
        <w:rPr>
          <w:rStyle w:val="apple-converted-space"/>
        </w:rPr>
        <w:t> </w:t>
      </w:r>
    </w:p>
    <w:p w:rsidR="003B1F18" w:rsidRPr="00D21924" w:rsidRDefault="003B1F18" w:rsidP="003B1F18">
      <w:pPr>
        <w:jc w:val="both"/>
      </w:pPr>
    </w:p>
    <w:p w:rsidR="003B1F18" w:rsidRDefault="003B1F18">
      <w:pPr>
        <w:rPr>
          <w:lang w:val="en-US"/>
        </w:rPr>
      </w:pPr>
      <w:r w:rsidRPr="003B1F18">
        <w:rPr>
          <w:noProof/>
        </w:rPr>
        <w:drawing>
          <wp:inline distT="0" distB="0" distL="0" distR="0">
            <wp:extent cx="4973364" cy="3541986"/>
            <wp:effectExtent l="19050" t="0" r="0" b="0"/>
            <wp:docPr id="14" name="Рисунок 13" descr="D:\ЛЕНА\Все по работе\Фото и видео\Фотки для конкурса Символ года-Обезьяна\P_20151230_14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ЕНА\Все по работе\Фото и видео\Фотки для конкурса Символ года-Обезьяна\P_20151230_14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05" r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64" cy="35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8" w:rsidRDefault="003B1F18" w:rsidP="003B1F18">
      <w:pPr>
        <w:jc w:val="both"/>
        <w:rPr>
          <w:b/>
          <w:iCs/>
          <w:color w:val="7030A0"/>
          <w:sz w:val="40"/>
          <w:szCs w:val="40"/>
          <w:lang w:val="en-US"/>
        </w:rPr>
      </w:pPr>
    </w:p>
    <w:p w:rsidR="003B1F18" w:rsidRPr="004B19DC" w:rsidRDefault="003B1F18" w:rsidP="003B1F18">
      <w:pPr>
        <w:jc w:val="both"/>
        <w:rPr>
          <w:b/>
          <w:iCs/>
          <w:color w:val="7030A0"/>
          <w:sz w:val="40"/>
          <w:szCs w:val="40"/>
        </w:rPr>
      </w:pPr>
      <w:r w:rsidRPr="004B19DC">
        <w:rPr>
          <w:b/>
          <w:iCs/>
          <w:color w:val="7030A0"/>
          <w:sz w:val="40"/>
          <w:szCs w:val="40"/>
        </w:rPr>
        <w:t>Задачи: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 w:rsidRPr="00AE6653">
        <w:rPr>
          <w:sz w:val="24"/>
          <w:szCs w:val="24"/>
        </w:rPr>
        <w:t xml:space="preserve">1. Познакомить детей с </w:t>
      </w:r>
      <w:r>
        <w:rPr>
          <w:sz w:val="24"/>
          <w:szCs w:val="24"/>
        </w:rPr>
        <w:t>традицией праздновать Новый год.</w:t>
      </w:r>
    </w:p>
    <w:p w:rsidR="003B1F18" w:rsidRDefault="003B1F18" w:rsidP="003B1F18">
      <w:pPr>
        <w:spacing w:after="0"/>
        <w:jc w:val="both"/>
        <w:rPr>
          <w:sz w:val="24"/>
          <w:szCs w:val="24"/>
        </w:rPr>
      </w:pPr>
      <w:r w:rsidRPr="00AE6653">
        <w:rPr>
          <w:sz w:val="24"/>
          <w:szCs w:val="24"/>
        </w:rPr>
        <w:t xml:space="preserve">2. Обогатить кругозор детей  </w:t>
      </w:r>
      <w:r>
        <w:rPr>
          <w:sz w:val="24"/>
          <w:szCs w:val="24"/>
        </w:rPr>
        <w:t xml:space="preserve">информацией о </w:t>
      </w:r>
      <w:r w:rsidRPr="00AE6653">
        <w:rPr>
          <w:sz w:val="24"/>
          <w:szCs w:val="24"/>
        </w:rPr>
        <w:t>символа</w:t>
      </w:r>
      <w:r>
        <w:rPr>
          <w:sz w:val="24"/>
          <w:szCs w:val="24"/>
        </w:rPr>
        <w:t>х</w:t>
      </w:r>
      <w:r w:rsidRPr="00AE6653">
        <w:rPr>
          <w:sz w:val="24"/>
          <w:szCs w:val="24"/>
        </w:rPr>
        <w:t xml:space="preserve"> праздника: дед Мороз, </w:t>
      </w:r>
      <w:r>
        <w:rPr>
          <w:sz w:val="24"/>
          <w:szCs w:val="24"/>
        </w:rPr>
        <w:t xml:space="preserve"> 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E6653">
        <w:rPr>
          <w:sz w:val="24"/>
          <w:szCs w:val="24"/>
        </w:rPr>
        <w:t>Снегурочка ,елка  и представитель восточного календаря</w:t>
      </w:r>
      <w:r>
        <w:rPr>
          <w:sz w:val="24"/>
          <w:szCs w:val="24"/>
        </w:rPr>
        <w:t>.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AE6653">
        <w:rPr>
          <w:sz w:val="24"/>
          <w:szCs w:val="24"/>
        </w:rPr>
        <w:t xml:space="preserve">. Способствовать развитию познавательной и творческой активности детей 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E6653">
        <w:rPr>
          <w:sz w:val="24"/>
          <w:szCs w:val="24"/>
        </w:rPr>
        <w:t>(изготовление поделок, разучивание танцев, чтение стихов, рассказов, сказок).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E6653">
        <w:rPr>
          <w:sz w:val="24"/>
          <w:szCs w:val="24"/>
        </w:rPr>
        <w:t>. Обогащать словарь детей.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AE6653">
        <w:rPr>
          <w:sz w:val="24"/>
          <w:szCs w:val="24"/>
        </w:rPr>
        <w:t>. Воспитывать дружеские взаимоотношения между детьми.</w:t>
      </w:r>
    </w:p>
    <w:p w:rsidR="003B1F18" w:rsidRPr="007F1594" w:rsidRDefault="003B1F18" w:rsidP="003B1F18">
      <w:pPr>
        <w:spacing w:after="0"/>
        <w:jc w:val="both"/>
        <w:rPr>
          <w:bCs/>
          <w:sz w:val="24"/>
          <w:szCs w:val="24"/>
        </w:rPr>
      </w:pPr>
      <w:r w:rsidRPr="007F1594">
        <w:rPr>
          <w:sz w:val="24"/>
          <w:szCs w:val="24"/>
        </w:rPr>
        <w:t>6.Способствовать сплочению детей и родителей в работе над проектом.</w:t>
      </w:r>
      <w:r w:rsidRPr="007F1594">
        <w:rPr>
          <w:bCs/>
          <w:sz w:val="24"/>
          <w:szCs w:val="24"/>
        </w:rPr>
        <w:t xml:space="preserve"> </w:t>
      </w:r>
    </w:p>
    <w:p w:rsidR="003B1F18" w:rsidRDefault="003B1F18" w:rsidP="003B1F18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</w:t>
      </w:r>
      <w:r w:rsidRPr="00AE6653">
        <w:rPr>
          <w:color w:val="000000"/>
          <w:sz w:val="24"/>
          <w:szCs w:val="24"/>
        </w:rPr>
        <w:t xml:space="preserve">Создать условия для совместного </w:t>
      </w:r>
      <w:r>
        <w:rPr>
          <w:color w:val="000000"/>
          <w:sz w:val="24"/>
          <w:szCs w:val="24"/>
        </w:rPr>
        <w:t xml:space="preserve">украшения группы и </w:t>
      </w:r>
      <w:r w:rsidRPr="00AE6653">
        <w:rPr>
          <w:color w:val="000000"/>
          <w:sz w:val="24"/>
          <w:szCs w:val="24"/>
        </w:rPr>
        <w:t>оформления выстав</w:t>
      </w:r>
      <w:r>
        <w:rPr>
          <w:color w:val="000000"/>
          <w:sz w:val="24"/>
          <w:szCs w:val="24"/>
        </w:rPr>
        <w:t xml:space="preserve">ок родителей,  </w:t>
      </w:r>
    </w:p>
    <w:p w:rsidR="003B1F18" w:rsidRPr="00AE6653" w:rsidRDefault="003B1F18" w:rsidP="003B1F18">
      <w:pP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детей и педагогов</w:t>
      </w:r>
    </w:p>
    <w:p w:rsidR="003B1F18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AE6653">
        <w:rPr>
          <w:sz w:val="24"/>
          <w:szCs w:val="24"/>
        </w:rPr>
        <w:t xml:space="preserve">Вызвать желание готовить подарки, сюрпризы друзьям, родным и близким людям к </w:t>
      </w:r>
      <w:r>
        <w:rPr>
          <w:sz w:val="24"/>
          <w:szCs w:val="24"/>
        </w:rPr>
        <w:t xml:space="preserve"> </w:t>
      </w:r>
    </w:p>
    <w:p w:rsidR="003B1F18" w:rsidRPr="00AE6653" w:rsidRDefault="003B1F18" w:rsidP="003B1F1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E6653">
        <w:rPr>
          <w:sz w:val="24"/>
          <w:szCs w:val="24"/>
        </w:rPr>
        <w:t>предстоящему празднику.</w:t>
      </w:r>
      <w:r w:rsidRPr="00AE6653">
        <w:rPr>
          <w:rStyle w:val="apple-converted-space"/>
          <w:color w:val="666666"/>
          <w:sz w:val="24"/>
          <w:szCs w:val="24"/>
        </w:rPr>
        <w:t> </w:t>
      </w:r>
    </w:p>
    <w:p w:rsidR="003B1F18" w:rsidRDefault="003B1F18" w:rsidP="003B1F18">
      <w:pPr>
        <w:spacing w:after="0"/>
        <w:rPr>
          <w:b/>
          <w:iCs/>
          <w:sz w:val="24"/>
          <w:szCs w:val="24"/>
        </w:rPr>
      </w:pPr>
    </w:p>
    <w:p w:rsidR="003B1F18" w:rsidRPr="00D21924" w:rsidRDefault="003B1F18" w:rsidP="003B1F18">
      <w:pPr>
        <w:rPr>
          <w:rFonts w:eastAsia="Times New Roman"/>
          <w:b/>
          <w:bCs/>
          <w:color w:val="7030A0"/>
          <w:sz w:val="40"/>
          <w:szCs w:val="40"/>
        </w:rPr>
      </w:pPr>
    </w:p>
    <w:p w:rsidR="003B1F18" w:rsidRPr="00A933F3" w:rsidRDefault="003B1F18" w:rsidP="003B1F18">
      <w:pPr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bCs/>
          <w:color w:val="7030A0"/>
          <w:sz w:val="40"/>
          <w:szCs w:val="40"/>
        </w:rPr>
        <w:lastRenderedPageBreak/>
        <w:t>Тип проекта:</w:t>
      </w:r>
    </w:p>
    <w:p w:rsidR="003B1F18" w:rsidRPr="00A933F3" w:rsidRDefault="003B1F18" w:rsidP="003B1F18">
      <w:pPr>
        <w:spacing w:after="0"/>
        <w:rPr>
          <w:rFonts w:eastAsia="Times New Roman"/>
        </w:rPr>
      </w:pPr>
      <w:r w:rsidRPr="00A933F3">
        <w:rPr>
          <w:rFonts w:eastAsia="Times New Roman"/>
        </w:rPr>
        <w:t>-  По доминирующей деятельности: творческий, познавательно-игровой;</w:t>
      </w:r>
    </w:p>
    <w:p w:rsidR="003B1F18" w:rsidRPr="00A933F3" w:rsidRDefault="003B1F18" w:rsidP="003B1F18">
      <w:pPr>
        <w:spacing w:after="0"/>
        <w:rPr>
          <w:rFonts w:eastAsia="Times New Roman"/>
        </w:rPr>
      </w:pPr>
      <w:r w:rsidRPr="00A933F3">
        <w:rPr>
          <w:rFonts w:eastAsia="Times New Roman"/>
        </w:rPr>
        <w:t>-  По времени проведения: краткосрочный (в течении 6 недель);</w:t>
      </w:r>
    </w:p>
    <w:p w:rsidR="003B1F18" w:rsidRPr="00A933F3" w:rsidRDefault="003B1F18" w:rsidP="003B1F18">
      <w:pPr>
        <w:spacing w:after="0"/>
        <w:rPr>
          <w:rFonts w:eastAsia="Times New Roman"/>
        </w:rPr>
      </w:pPr>
      <w:r w:rsidRPr="00A933F3">
        <w:rPr>
          <w:rFonts w:eastAsia="Times New Roman"/>
        </w:rPr>
        <w:t xml:space="preserve">-  По характеру контактов: внутренний, в рамках ДОУ. </w:t>
      </w:r>
    </w:p>
    <w:p w:rsidR="003B1F18" w:rsidRDefault="003B1F18" w:rsidP="003B1F18">
      <w:pPr>
        <w:spacing w:after="0"/>
        <w:rPr>
          <w:rFonts w:eastAsia="Times New Roman"/>
          <w:sz w:val="24"/>
          <w:szCs w:val="24"/>
        </w:rPr>
      </w:pPr>
    </w:p>
    <w:p w:rsidR="003B1F18" w:rsidRPr="00A933F3" w:rsidRDefault="003B1F18" w:rsidP="003B1F18">
      <w:pPr>
        <w:spacing w:after="0"/>
        <w:rPr>
          <w:rFonts w:eastAsia="Times New Roman"/>
          <w:b/>
          <w:color w:val="7030A0"/>
          <w:sz w:val="40"/>
          <w:szCs w:val="40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Участники проекта:</w:t>
      </w:r>
    </w:p>
    <w:p w:rsidR="003B1F18" w:rsidRDefault="003B1F18" w:rsidP="003B1F18">
      <w:pPr>
        <w:rPr>
          <w:rFonts w:eastAsia="Times New Roman"/>
          <w:color w:val="333333"/>
        </w:rPr>
      </w:pPr>
      <w:r w:rsidRPr="00A933F3">
        <w:rPr>
          <w:rFonts w:eastAsia="Times New Roman"/>
          <w:color w:val="333333"/>
        </w:rPr>
        <w:t>младшие дошкольники, родители, педагоги ДОУ</w:t>
      </w:r>
    </w:p>
    <w:p w:rsidR="003B1F18" w:rsidRPr="00A933F3" w:rsidRDefault="003B1F18" w:rsidP="003B1F18">
      <w:pPr>
        <w:rPr>
          <w:rFonts w:eastAsia="Times New Roman"/>
          <w:color w:val="333333"/>
        </w:rPr>
      </w:pPr>
      <w:r w:rsidRPr="00A933F3">
        <w:rPr>
          <w:rFonts w:eastAsia="Times New Roman"/>
          <w:b/>
          <w:color w:val="7030A0"/>
          <w:sz w:val="40"/>
          <w:szCs w:val="40"/>
        </w:rPr>
        <w:t>Срок реализации:</w:t>
      </w:r>
      <w:r>
        <w:rPr>
          <w:rFonts w:eastAsia="Times New Roman"/>
          <w:b/>
          <w:color w:val="333333"/>
          <w:sz w:val="24"/>
          <w:szCs w:val="24"/>
        </w:rPr>
        <w:t xml:space="preserve"> </w:t>
      </w:r>
      <w:r w:rsidRPr="00A933F3">
        <w:rPr>
          <w:rFonts w:eastAsia="Times New Roman"/>
          <w:color w:val="333333"/>
        </w:rPr>
        <w:t>6 недель</w:t>
      </w:r>
    </w:p>
    <w:p w:rsidR="003B1F18" w:rsidRPr="00701371" w:rsidRDefault="003B1F18" w:rsidP="003B1F18">
      <w:pPr>
        <w:rPr>
          <w:b/>
          <w:color w:val="7030A0"/>
          <w:sz w:val="40"/>
          <w:szCs w:val="40"/>
        </w:rPr>
      </w:pPr>
      <w:r w:rsidRPr="00701371">
        <w:rPr>
          <w:b/>
          <w:color w:val="7030A0"/>
          <w:sz w:val="40"/>
          <w:szCs w:val="40"/>
        </w:rPr>
        <w:t>Предполагаемые итоги реализации проекта:</w:t>
      </w:r>
    </w:p>
    <w:p w:rsidR="003B1F18" w:rsidRPr="00701371" w:rsidRDefault="003B1F18" w:rsidP="003B1F18">
      <w:pPr>
        <w:spacing w:after="0"/>
      </w:pPr>
      <w:r w:rsidRPr="00701371">
        <w:t>· пробуждение интереса к символам Нового года;</w:t>
      </w:r>
    </w:p>
    <w:p w:rsidR="003B1F18" w:rsidRDefault="003B1F18" w:rsidP="003B1F18">
      <w:pPr>
        <w:spacing w:after="0"/>
      </w:pPr>
      <w:r w:rsidRPr="00701371">
        <w:t xml:space="preserve">· расширение кругозора детей, формирование знаний о праздновании Нового </w:t>
      </w:r>
    </w:p>
    <w:p w:rsidR="003B1F18" w:rsidRPr="00701371" w:rsidRDefault="003B1F18" w:rsidP="003B1F18">
      <w:pPr>
        <w:spacing w:after="0"/>
      </w:pPr>
      <w:r>
        <w:t xml:space="preserve">  </w:t>
      </w:r>
      <w:r w:rsidRPr="00701371">
        <w:t>года;</w:t>
      </w:r>
    </w:p>
    <w:p w:rsidR="003B1F18" w:rsidRDefault="003B1F18" w:rsidP="003B1F18">
      <w:pPr>
        <w:spacing w:after="0"/>
      </w:pPr>
      <w:r w:rsidRPr="00701371">
        <w:t xml:space="preserve">· повышение активности родителей в совместной творческой деятельности с </w:t>
      </w:r>
      <w:r>
        <w:t xml:space="preserve"> </w:t>
      </w:r>
    </w:p>
    <w:p w:rsidR="003B1F18" w:rsidRDefault="003B1F18" w:rsidP="003B1F18">
      <w:pPr>
        <w:spacing w:after="0"/>
        <w:rPr>
          <w:lang w:val="en-US"/>
        </w:rPr>
      </w:pPr>
      <w:r>
        <w:t xml:space="preserve">  </w:t>
      </w:r>
      <w:r w:rsidRPr="00701371">
        <w:t>детьми.</w:t>
      </w:r>
    </w:p>
    <w:p w:rsidR="003B1F18" w:rsidRPr="003B1F18" w:rsidRDefault="003B1F18" w:rsidP="003B1F18">
      <w:pPr>
        <w:spacing w:after="0"/>
        <w:rPr>
          <w:lang w:val="en-US"/>
        </w:rPr>
      </w:pPr>
    </w:p>
    <w:p w:rsidR="003B1F18" w:rsidRPr="003B1F18" w:rsidRDefault="003B1F18" w:rsidP="003B1F18">
      <w:pPr>
        <w:spacing w:after="0"/>
        <w:rPr>
          <w:lang w:val="en-US"/>
        </w:rPr>
      </w:pPr>
    </w:p>
    <w:p w:rsidR="003B1F18" w:rsidRPr="003B1F18" w:rsidRDefault="003B1F18" w:rsidP="003B1F18">
      <w:pPr>
        <w:spacing w:after="0"/>
        <w:rPr>
          <w:lang w:val="en-US"/>
        </w:rPr>
      </w:pPr>
    </w:p>
    <w:p w:rsidR="003B1F18" w:rsidRDefault="003B1F18">
      <w:pPr>
        <w:rPr>
          <w:lang w:val="en-US"/>
        </w:rPr>
      </w:pPr>
      <w:r w:rsidRPr="003B1F18">
        <w:rPr>
          <w:noProof/>
        </w:rPr>
        <w:drawing>
          <wp:inline distT="0" distB="0" distL="0" distR="0">
            <wp:extent cx="2695814" cy="3312000"/>
            <wp:effectExtent l="19050" t="0" r="9286" b="0"/>
            <wp:docPr id="7" name="Рисунок 3" descr="D:\ЛЕНА\Все по работе\Фото и видео\Фото Поделки  Вторая младшая\Снежинки Краска П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Все по работе\Фото и видео\Фото Поделки  Вторая младшая\Снежинки Краска Пальч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4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F18">
        <w:rPr>
          <w:noProof/>
        </w:rPr>
        <w:drawing>
          <wp:inline distT="0" distB="0" distL="0" distR="0">
            <wp:extent cx="3154680" cy="3314700"/>
            <wp:effectExtent l="19050" t="0" r="7620" b="0"/>
            <wp:docPr id="5" name="Рисунок 1" descr="D:\ЛЕНА\Все по работе\Фото и видео\Фото Поделки  Вторая младшая\Белые 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Фото и видео\Фото Поделки  Вторая младшая\Белые дом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661" b="2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8" w:rsidRDefault="003B1F18">
      <w:pPr>
        <w:rPr>
          <w:lang w:val="en-US"/>
        </w:rPr>
      </w:pPr>
      <w:r w:rsidRPr="003B1F18">
        <w:rPr>
          <w:noProof/>
        </w:rPr>
        <w:lastRenderedPageBreak/>
        <w:drawing>
          <wp:inline distT="0" distB="0" distL="0" distR="0">
            <wp:extent cx="3239156" cy="3174124"/>
            <wp:effectExtent l="19050" t="0" r="0" b="0"/>
            <wp:docPr id="6" name="Рисунок 2" descr="D:\ЛЕНА\Все по работе\Фото и видео\Фото Поделки  Вторая младшая\Елки из пласти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Все по работе\Фото и видео\Фото Поделки  Вторая младшая\Елки из пластил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820" b="2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56" cy="317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8" w:rsidRDefault="003B1F18" w:rsidP="00D21924">
      <w:pPr>
        <w:ind w:left="3402"/>
        <w:rPr>
          <w:lang w:val="en-US"/>
        </w:rPr>
      </w:pPr>
      <w:r w:rsidRPr="003B1F18">
        <w:rPr>
          <w:noProof/>
        </w:rPr>
        <w:drawing>
          <wp:inline distT="0" distB="0" distL="0" distR="0">
            <wp:extent cx="3482175" cy="5076000"/>
            <wp:effectExtent l="19050" t="0" r="3975" b="0"/>
            <wp:docPr id="11" name="Рисунок 10" descr="D:\ЛЕНА\Все по работе\Фото и видео\Фотки для конкурса Символ года-Обезьяна\P_20151230_1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Все по работе\Фото и видео\Фотки для конкурса Символ года-Обезьяна\P_20151230_14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27" t="7709" r="4695" b="1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75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8" w:rsidRDefault="003B1F18">
      <w:r w:rsidRPr="003B1F18">
        <w:rPr>
          <w:noProof/>
        </w:rPr>
        <w:lastRenderedPageBreak/>
        <w:drawing>
          <wp:inline distT="0" distB="0" distL="0" distR="0">
            <wp:extent cx="5671587" cy="3168000"/>
            <wp:effectExtent l="19050" t="0" r="5313" b="0"/>
            <wp:docPr id="16" name="Рисунок 1" descr="D:\ЛЕНА\Все по работе\Фото и видео\Фотки для конкурса Символ года-Обезьяна\P_20151230_14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Фото и видео\Фотки для конкурса Символ года-Обезьяна\P_20151230_14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8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48" w:rsidRPr="00A05648" w:rsidRDefault="00A05648" w:rsidP="00A05648">
      <w:pPr>
        <w:jc w:val="center"/>
      </w:pPr>
      <w:r w:rsidRPr="00A05648">
        <w:rPr>
          <w:noProof/>
        </w:rPr>
        <w:drawing>
          <wp:inline distT="0" distB="0" distL="0" distR="0">
            <wp:extent cx="3667125" cy="5220673"/>
            <wp:effectExtent l="19050" t="0" r="9525" b="0"/>
            <wp:docPr id="12" name="Рисунок 12" descr="D:\ЛЕНА\Все по работе\Фото и видео\Фотки для конкурса Символ года-Обезьяна\P_20151230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ЕНА\Все по работе\Фото и видео\Фотки для конкурса Символ года-Обезьяна\P_20151230_143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2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648" w:rsidRPr="00A05648" w:rsidSect="001E1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neta BT">
    <w:panose1 w:val="04020906050602070202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B1F18"/>
    <w:rsid w:val="001E154B"/>
    <w:rsid w:val="003B1F18"/>
    <w:rsid w:val="00A026B5"/>
    <w:rsid w:val="00A05648"/>
    <w:rsid w:val="00D21924"/>
    <w:rsid w:val="00E7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18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1F18"/>
  </w:style>
  <w:style w:type="paragraph" w:styleId="a3">
    <w:name w:val="Balloon Text"/>
    <w:basedOn w:val="a"/>
    <w:link w:val="a4"/>
    <w:uiPriority w:val="99"/>
    <w:semiHidden/>
    <w:unhideWhenUsed/>
    <w:rsid w:val="003B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Shirasaya</dc:creator>
  <cp:lastModifiedBy>Shirasaya</cp:lastModifiedBy>
  <cp:revision>3</cp:revision>
  <dcterms:created xsi:type="dcterms:W3CDTF">2017-03-18T16:20:00Z</dcterms:created>
  <dcterms:modified xsi:type="dcterms:W3CDTF">2017-03-18T17:11:00Z</dcterms:modified>
</cp:coreProperties>
</file>